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AAA" w:rsidRDefault="00EF603C" w:rsidP="00F6120F">
      <w:pPr>
        <w:shd w:val="clear" w:color="auto" w:fill="FFFFFF" w:themeFill="background1"/>
        <w:spacing w:after="0" w:line="316" w:lineRule="atLeast"/>
        <w:jc w:val="center"/>
      </w:pPr>
      <w:r>
        <w:rPr>
          <w:rFonts w:ascii="Times New Roman" w:eastAsia="Times New Roman" w:hAnsi="Times New Roman" w:cs="Times New Roman"/>
          <w:color w:val="FFFFFF"/>
          <w:sz w:val="31"/>
          <w:szCs w:val="31"/>
        </w:rPr>
        <w:t>Правила "Логической абаки"</w:t>
      </w:r>
    </w:p>
    <w:p w:rsidR="00F87AAA" w:rsidRDefault="00EF603C" w:rsidP="00F6120F">
      <w:pPr>
        <w:shd w:val="clear" w:color="auto" w:fill="FFFFFF" w:themeFill="background1"/>
        <w:spacing w:after="0" w:line="315" w:lineRule="atLeast"/>
        <w:jc w:val="both"/>
      </w:pPr>
      <w:r>
        <w:rPr>
          <w:rFonts w:ascii="Times New Roman" w:eastAsia="Times New Roman" w:hAnsi="Times New Roman" w:cs="Times New Roman"/>
          <w:color w:val="000000"/>
          <w:sz w:val="26"/>
          <w:szCs w:val="26"/>
        </w:rPr>
        <w:t>Логическая абака - это командная игра-соревнование по умению делать логические  умозаключения. Все задания выдаются  командам одновременно. Основным зачётным показателем в логической абаке является общее количество набранных очков (включая бонусы). В случае равенства очков у нескольких команд более высокое место занимает команда, имеющая большую сумму бонусов. При равенстве и этого показателя команды считаются разделившими места.</w:t>
      </w:r>
    </w:p>
    <w:p w:rsidR="00F87AAA" w:rsidRDefault="00EF603C" w:rsidP="00F6120F">
      <w:pPr>
        <w:shd w:val="clear" w:color="auto" w:fill="FFFFFF" w:themeFill="background1"/>
        <w:spacing w:after="150" w:line="315" w:lineRule="atLeast"/>
        <w:jc w:val="center"/>
        <w:outlineLvl w:val="1"/>
        <w:rPr>
          <w:rFonts w:ascii="Times New Roman" w:eastAsia="Times New Roman" w:hAnsi="Times New Roman" w:cs="Times New Roman"/>
          <w:color w:val="FFFFFF"/>
          <w:sz w:val="28"/>
          <w:szCs w:val="28"/>
        </w:rPr>
      </w:pPr>
      <w:r>
        <w:rPr>
          <w:rFonts w:ascii="Times New Roman" w:eastAsia="Times New Roman" w:hAnsi="Times New Roman" w:cs="Times New Roman"/>
          <w:color w:val="FFFFFF"/>
          <w:sz w:val="28"/>
          <w:szCs w:val="28"/>
        </w:rPr>
        <w:t>Ход  игры</w:t>
      </w:r>
    </w:p>
    <w:p w:rsidR="00F87AAA" w:rsidRDefault="00EF603C" w:rsidP="00F6120F">
      <w:pPr>
        <w:shd w:val="clear" w:color="auto" w:fill="FFFFFF" w:themeFill="background1"/>
        <w:spacing w:after="0" w:line="315" w:lineRule="atLeast"/>
        <w:jc w:val="both"/>
      </w:pPr>
      <w:r>
        <w:rPr>
          <w:rFonts w:ascii="Times New Roman" w:eastAsia="Times New Roman" w:hAnsi="Times New Roman" w:cs="Times New Roman"/>
          <w:color w:val="000000"/>
          <w:sz w:val="26"/>
          <w:szCs w:val="26"/>
        </w:rPr>
        <w:t>Каждой команде предлагаются для решения умозаключения трех типов: дедуктивные, индуктивные и по аналогии.  Задания каждой темы сдаются по порядку, от 1-й до 3-й (например, у команды не примут ответ по  третьему умозаключению, пока она не сдаст  ответы на два предыдущих). На каждое  умозаключение отводится один подход (одна попытка сдать ответ). Если команда предъявила правильный ответ, она получает за это цену задания, а если неправильный или неполный - 0 очков. В некоторых заданиях по усмотрению жюри цена задания может быть поделена поровну между всеми возможными ответами, в этом случае каждый найденный ответ приносит команде соответствующую часть цены. Для каждого задания цена указывается в  условии.</w:t>
      </w:r>
    </w:p>
    <w:p w:rsidR="00F87AAA" w:rsidRDefault="00EF603C" w:rsidP="00F6120F">
      <w:pPr>
        <w:shd w:val="clear" w:color="auto" w:fill="FFFFFF" w:themeFill="background1"/>
        <w:spacing w:after="0" w:line="315" w:lineRule="atLeast"/>
        <w:jc w:val="both"/>
      </w:pPr>
      <w:r>
        <w:rPr>
          <w:rFonts w:ascii="Times New Roman" w:eastAsia="Times New Roman" w:hAnsi="Times New Roman" w:cs="Times New Roman"/>
          <w:color w:val="000000"/>
          <w:sz w:val="26"/>
          <w:szCs w:val="26"/>
        </w:rPr>
        <w:t>Цена первого задачи каждой темы - 10 очков, второго - 20, третьего - 30 очков. (Таким образом, не считая бонусов, команда может заработать за решение задач до 3*60=180 очков.)</w:t>
      </w:r>
    </w:p>
    <w:p w:rsidR="00F87AAA" w:rsidRDefault="00EF603C" w:rsidP="00F6120F">
      <w:pPr>
        <w:shd w:val="clear" w:color="auto" w:fill="FFFFFF" w:themeFill="background1"/>
        <w:spacing w:after="150" w:line="315" w:lineRule="atLeast"/>
        <w:jc w:val="center"/>
        <w:outlineLvl w:val="1"/>
        <w:rPr>
          <w:rFonts w:ascii="Times New Roman" w:eastAsia="Times New Roman" w:hAnsi="Times New Roman" w:cs="Times New Roman"/>
          <w:color w:val="FFFFFF"/>
          <w:sz w:val="28"/>
          <w:szCs w:val="28"/>
        </w:rPr>
      </w:pPr>
      <w:r>
        <w:rPr>
          <w:rFonts w:ascii="Times New Roman" w:eastAsia="Times New Roman" w:hAnsi="Times New Roman" w:cs="Times New Roman"/>
          <w:color w:val="FFFFFF"/>
          <w:sz w:val="28"/>
          <w:szCs w:val="28"/>
        </w:rPr>
        <w:t>Основные бонусы</w:t>
      </w:r>
    </w:p>
    <w:p w:rsidR="00F87AAA" w:rsidRDefault="00EF603C" w:rsidP="00F6120F">
      <w:pPr>
        <w:shd w:val="clear" w:color="auto" w:fill="FFFFFF" w:themeFill="background1"/>
        <w:spacing w:after="0" w:line="315" w:lineRule="atLeas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Каждая команда дополнительно может заработать бонусные очки:</w:t>
      </w:r>
    </w:p>
    <w:p w:rsidR="00F87AAA" w:rsidRDefault="00EF603C" w:rsidP="00F6120F">
      <w:pPr>
        <w:numPr>
          <w:ilvl w:val="0"/>
          <w:numId w:val="1"/>
        </w:numPr>
        <w:shd w:val="clear" w:color="auto" w:fill="FFFFFF" w:themeFill="background1"/>
        <w:spacing w:before="280" w:after="280" w:line="315" w:lineRule="atLeast"/>
        <w:ind w:left="694"/>
      </w:pPr>
      <w:r>
        <w:rPr>
          <w:rFonts w:ascii="Times New Roman" w:eastAsia="Times New Roman" w:hAnsi="Times New Roman" w:cs="Times New Roman"/>
          <w:color w:val="000000"/>
          <w:sz w:val="26"/>
          <w:szCs w:val="26"/>
        </w:rPr>
        <w:t>За правильное выполнение всех заданий одной темы ("бонус-горизонталь") - 30 очков</w:t>
      </w:r>
    </w:p>
    <w:p w:rsidR="00F87AAA" w:rsidRDefault="00EF603C" w:rsidP="00F6120F">
      <w:pPr>
        <w:numPr>
          <w:ilvl w:val="0"/>
          <w:numId w:val="1"/>
        </w:numPr>
        <w:shd w:val="clear" w:color="auto" w:fill="FFFFFF" w:themeFill="background1"/>
        <w:spacing w:before="280" w:after="280" w:line="315" w:lineRule="atLeast"/>
      </w:pPr>
      <w:r>
        <w:rPr>
          <w:rFonts w:ascii="Times New Roman" w:eastAsia="Times New Roman" w:hAnsi="Times New Roman" w:cs="Times New Roman"/>
          <w:color w:val="000000"/>
          <w:sz w:val="26"/>
          <w:szCs w:val="26"/>
        </w:rPr>
        <w:t>За правильное выполнение заданий с одним и тем же номером во всех темах ("бонус-вертикаль") - цену задания с этим номером</w:t>
      </w:r>
    </w:p>
    <w:p w:rsidR="00F87AAA" w:rsidRDefault="00EF603C" w:rsidP="00F6120F">
      <w:pPr>
        <w:shd w:val="clear" w:color="auto" w:fill="FFFFFF" w:themeFill="background1"/>
        <w:spacing w:after="150" w:line="315" w:lineRule="atLeast"/>
        <w:jc w:val="center"/>
        <w:outlineLvl w:val="1"/>
        <w:rPr>
          <w:rFonts w:ascii="Times New Roman" w:eastAsia="Times New Roman" w:hAnsi="Times New Roman" w:cs="Times New Roman"/>
          <w:color w:val="FFFFFF"/>
          <w:sz w:val="28"/>
          <w:szCs w:val="28"/>
        </w:rPr>
      </w:pPr>
      <w:r>
        <w:rPr>
          <w:rFonts w:ascii="Times New Roman" w:eastAsia="Times New Roman" w:hAnsi="Times New Roman" w:cs="Times New Roman"/>
          <w:color w:val="FFFFFF"/>
          <w:sz w:val="28"/>
          <w:szCs w:val="28"/>
        </w:rPr>
        <w:t>Бонусы за первое решение</w:t>
      </w:r>
    </w:p>
    <w:p w:rsidR="00F87AAA" w:rsidRDefault="00EF603C" w:rsidP="00F6120F">
      <w:pPr>
        <w:shd w:val="clear" w:color="auto" w:fill="FFFFFF" w:themeFill="background1"/>
        <w:spacing w:after="0" w:line="315" w:lineRule="atLeast"/>
        <w:jc w:val="both"/>
      </w:pPr>
      <w:r>
        <w:rPr>
          <w:rFonts w:ascii="Times New Roman" w:eastAsia="Times New Roman" w:hAnsi="Times New Roman" w:cs="Times New Roman"/>
          <w:color w:val="000000"/>
          <w:sz w:val="26"/>
          <w:szCs w:val="26"/>
        </w:rPr>
        <w:t>Первые команды, получившие каждый из трёх возможных бонус-горизонталей и каждый из трёх бонус-вертикалей, получают их в двойном размере.</w:t>
      </w:r>
    </w:p>
    <w:p w:rsidR="00F87AAA" w:rsidRDefault="00EF603C" w:rsidP="00F6120F">
      <w:pPr>
        <w:shd w:val="clear" w:color="auto" w:fill="FFFFFF" w:themeFill="background1"/>
        <w:spacing w:after="150" w:line="315" w:lineRule="atLeast"/>
        <w:jc w:val="center"/>
        <w:outlineLvl w:val="1"/>
        <w:rPr>
          <w:rFonts w:ascii="Times New Roman" w:eastAsia="Times New Roman" w:hAnsi="Times New Roman" w:cs="Times New Roman"/>
          <w:color w:val="FFFFFF"/>
          <w:sz w:val="28"/>
          <w:szCs w:val="28"/>
        </w:rPr>
      </w:pPr>
      <w:r>
        <w:rPr>
          <w:rFonts w:ascii="Times New Roman" w:eastAsia="Times New Roman" w:hAnsi="Times New Roman" w:cs="Times New Roman"/>
          <w:color w:val="FFFFFF"/>
          <w:sz w:val="28"/>
          <w:szCs w:val="28"/>
        </w:rPr>
        <w:t>Окончание игры</w:t>
      </w:r>
    </w:p>
    <w:p w:rsidR="00F87AAA" w:rsidRDefault="00EF603C" w:rsidP="00F6120F">
      <w:pPr>
        <w:shd w:val="clear" w:color="auto" w:fill="FFFFFF" w:themeFill="background1"/>
        <w:spacing w:after="0" w:line="315" w:lineRule="atLeast"/>
        <w:jc w:val="both"/>
      </w:pPr>
      <w:r>
        <w:rPr>
          <w:rFonts w:ascii="Times New Roman" w:eastAsia="Times New Roman" w:hAnsi="Times New Roman" w:cs="Times New Roman"/>
          <w:color w:val="000000"/>
          <w:sz w:val="26"/>
          <w:szCs w:val="26"/>
        </w:rPr>
        <w:t>Игра длится не более 30 минут. Игра для команды оканчивается, если у нее кончились задания или истекло общее время, отведенное для игры.</w:t>
      </w: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rPr>
          <w:rFonts w:ascii="Times New Roman" w:hAnsi="Times New Roman"/>
          <w:color w:val="000000"/>
          <w:sz w:val="24"/>
          <w:szCs w:val="24"/>
          <w:highlight w:val="cyan"/>
        </w:rPr>
      </w:pPr>
    </w:p>
    <w:p w:rsidR="00F87AAA" w:rsidRDefault="00F87AAA" w:rsidP="00F6120F">
      <w:pPr>
        <w:shd w:val="clear" w:color="auto" w:fill="FFFFFF" w:themeFill="background1"/>
        <w:contextualSpacing/>
        <w:jc w:val="center"/>
        <w:rPr>
          <w:rFonts w:ascii="Times New Roman" w:hAnsi="Times New Roman"/>
          <w:b/>
          <w:bCs/>
          <w:color w:val="000000"/>
          <w:sz w:val="24"/>
          <w:szCs w:val="24"/>
        </w:rPr>
      </w:pPr>
    </w:p>
    <w:p w:rsidR="00F87AAA" w:rsidRDefault="00F87AAA" w:rsidP="00F6120F">
      <w:pPr>
        <w:shd w:val="clear" w:color="auto" w:fill="FFFFFF" w:themeFill="background1"/>
        <w:contextualSpacing/>
        <w:jc w:val="center"/>
        <w:rPr>
          <w:rFonts w:ascii="Times New Roman" w:hAnsi="Times New Roman"/>
          <w:b/>
          <w:bCs/>
          <w:color w:val="000000"/>
          <w:sz w:val="24"/>
          <w:szCs w:val="24"/>
        </w:rPr>
      </w:pPr>
    </w:p>
    <w:p w:rsidR="00F87AAA" w:rsidRDefault="00EF603C" w:rsidP="00F6120F">
      <w:pPr>
        <w:shd w:val="clear" w:color="auto" w:fill="FFFFFF" w:themeFill="background1"/>
        <w:contextualSpacing/>
        <w:jc w:val="center"/>
        <w:rPr>
          <w:rFonts w:ascii="Times New Roman" w:hAnsi="Times New Roman"/>
          <w:color w:val="000000"/>
          <w:sz w:val="24"/>
          <w:szCs w:val="24"/>
        </w:rPr>
      </w:pPr>
      <w:r>
        <w:rPr>
          <w:rFonts w:ascii="Times New Roman" w:hAnsi="Times New Roman"/>
          <w:b/>
          <w:bCs/>
          <w:color w:val="000000"/>
          <w:sz w:val="24"/>
          <w:szCs w:val="24"/>
        </w:rPr>
        <w:t xml:space="preserve">УМОЗАКЛЮЧЕНИЯ ПО ИНДУКЦИИ. </w:t>
      </w:r>
    </w:p>
    <w:p w:rsidR="00F87AAA" w:rsidRDefault="00F87AAA" w:rsidP="00F6120F">
      <w:pPr>
        <w:shd w:val="clear" w:color="auto" w:fill="FFFFFF" w:themeFill="background1"/>
        <w:contextualSpacing/>
        <w:jc w:val="center"/>
        <w:rPr>
          <w:rFonts w:ascii="Times New Roman" w:hAnsi="Times New Roman"/>
          <w:b/>
          <w:bCs/>
          <w:color w:val="000000"/>
          <w:sz w:val="24"/>
          <w:szCs w:val="24"/>
        </w:rPr>
      </w:pPr>
    </w:p>
    <w:p w:rsidR="00F87AAA" w:rsidRDefault="00F87AAA" w:rsidP="00F6120F">
      <w:pPr>
        <w:shd w:val="clear" w:color="auto" w:fill="FFFFFF" w:themeFill="background1"/>
        <w:contextualSpacing/>
        <w:rPr>
          <w:rFonts w:ascii="Times New Roman" w:hAnsi="Times New Roman"/>
          <w:color w:val="000000"/>
          <w:sz w:val="24"/>
          <w:szCs w:val="24"/>
        </w:rPr>
      </w:pPr>
    </w:p>
    <w:p w:rsidR="00F87AAA" w:rsidRDefault="00F87AAA" w:rsidP="00F6120F">
      <w:pPr>
        <w:shd w:val="clear" w:color="auto" w:fill="FFFFFF" w:themeFill="background1"/>
        <w:contextualSpacing/>
        <w:rPr>
          <w:rFonts w:ascii="Times New Roman" w:hAnsi="Times New Roman"/>
          <w:color w:val="000000"/>
          <w:sz w:val="24"/>
          <w:szCs w:val="24"/>
        </w:rPr>
      </w:pPr>
    </w:p>
    <w:p w:rsidR="00F87AAA" w:rsidRDefault="00EF603C" w:rsidP="00F6120F">
      <w:pPr>
        <w:shd w:val="clear" w:color="auto" w:fill="FFFFFF" w:themeFill="background1"/>
        <w:contextualSpacing/>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i/>
          <w:iCs/>
          <w:color w:val="000000"/>
          <w:sz w:val="24"/>
          <w:szCs w:val="24"/>
        </w:rPr>
        <w:t>10 баллов)  Закончите умозаключение:</w:t>
      </w:r>
    </w:p>
    <w:p w:rsidR="00F87AAA" w:rsidRDefault="00F87AAA" w:rsidP="00F6120F">
      <w:pPr>
        <w:shd w:val="clear" w:color="auto" w:fill="FFFFFF" w:themeFill="background1"/>
        <w:contextualSpacing/>
        <w:rPr>
          <w:rFonts w:ascii="Times New Roman" w:hAnsi="Times New Roman"/>
          <w:color w:val="000000"/>
          <w:sz w:val="24"/>
          <w:szCs w:val="24"/>
        </w:rPr>
      </w:pPr>
    </w:p>
    <w:p w:rsidR="00F87AAA" w:rsidRDefault="00EF603C" w:rsidP="00F6120F">
      <w:pPr>
        <w:shd w:val="clear" w:color="auto" w:fill="FFFFFF" w:themeFill="background1"/>
        <w:contextualSpacing/>
        <w:rPr>
          <w:rFonts w:ascii="Times New Roman" w:hAnsi="Times New Roman"/>
          <w:color w:val="000000"/>
          <w:sz w:val="24"/>
          <w:szCs w:val="24"/>
        </w:rPr>
      </w:pPr>
      <w:r>
        <w:rPr>
          <w:rFonts w:ascii="Times New Roman" w:hAnsi="Times New Roman"/>
          <w:color w:val="000000"/>
          <w:sz w:val="24"/>
          <w:szCs w:val="24"/>
        </w:rPr>
        <w:t>Как известно, дед, бабка, внучка, Жучка, кошка и мышка вытащили репку. Однако дед репку не   вытащил, бабка тоже ее не вытащила. Внучка, Жучка и кошка также не вытащили репку. Ее удалось    вытащить только после того, как на помощь пришла мышка.</w:t>
      </w:r>
    </w:p>
    <w:p w:rsidR="00F87AAA" w:rsidRDefault="00EF603C" w:rsidP="00F6120F">
      <w:pPr>
        <w:pStyle w:val="a6"/>
        <w:shd w:val="clear" w:color="auto" w:fill="FFFFFF" w:themeFill="background1"/>
        <w:spacing w:before="0" w:after="200" w:line="276" w:lineRule="auto"/>
        <w:contextualSpacing/>
        <w:rPr>
          <w:b/>
          <w:color w:val="000000"/>
        </w:rPr>
      </w:pPr>
      <w:r>
        <w:rPr>
          <w:b/>
          <w:color w:val="000000"/>
        </w:rPr>
        <w:t xml:space="preserve">Следовательно,_________________________________________________________________ </w:t>
      </w:r>
    </w:p>
    <w:p w:rsidR="00F87AAA" w:rsidRDefault="00F87AAA" w:rsidP="00F6120F">
      <w:pPr>
        <w:pStyle w:val="a6"/>
        <w:shd w:val="clear" w:color="auto" w:fill="FFFFFF" w:themeFill="background1"/>
        <w:spacing w:before="0" w:after="200" w:line="276" w:lineRule="auto"/>
        <w:contextualSpacing/>
        <w:rPr>
          <w:rFonts w:eastAsia="Calibri"/>
          <w:b/>
          <w:i/>
          <w:color w:val="000000"/>
          <w:lang w:eastAsia="en-US"/>
        </w:rPr>
      </w:pPr>
    </w:p>
    <w:p w:rsidR="00F87AAA" w:rsidRDefault="00F87AAA" w:rsidP="00F6120F">
      <w:pPr>
        <w:pStyle w:val="a6"/>
        <w:shd w:val="clear" w:color="auto" w:fill="FFFFFF" w:themeFill="background1"/>
        <w:spacing w:before="0" w:after="200" w:line="276" w:lineRule="auto"/>
        <w:contextualSpacing/>
        <w:rPr>
          <w:rFonts w:eastAsia="Calibri"/>
          <w:b/>
          <w:i/>
          <w:color w:val="000000"/>
          <w:highlight w:val="yellow"/>
          <w:lang w:eastAsia="en-US"/>
        </w:rPr>
      </w:pPr>
    </w:p>
    <w:p w:rsidR="00F87AAA" w:rsidRDefault="00F87AAA" w:rsidP="00F6120F">
      <w:pPr>
        <w:pStyle w:val="a6"/>
        <w:shd w:val="clear" w:color="auto" w:fill="FFFFFF" w:themeFill="background1"/>
        <w:spacing w:before="0" w:after="200" w:line="276" w:lineRule="auto"/>
        <w:contextualSpacing/>
        <w:rPr>
          <w:rFonts w:eastAsia="Calibri"/>
          <w:b/>
          <w:i/>
          <w:color w:val="000000"/>
          <w:highlight w:val="cyan"/>
          <w:lang w:eastAsia="en-US"/>
        </w:rPr>
      </w:pPr>
    </w:p>
    <w:p w:rsidR="00F87AAA" w:rsidRDefault="00EF603C" w:rsidP="00F6120F">
      <w:pPr>
        <w:pStyle w:val="a6"/>
        <w:shd w:val="clear" w:color="auto" w:fill="FFFFFF" w:themeFill="background1"/>
        <w:spacing w:before="0" w:after="200" w:line="276" w:lineRule="auto"/>
        <w:contextualSpacing/>
        <w:rPr>
          <w:color w:val="000000"/>
        </w:rPr>
      </w:pPr>
      <w:r>
        <w:rPr>
          <w:rFonts w:eastAsia="Calibri"/>
          <w:b/>
          <w:i/>
          <w:color w:val="000000"/>
          <w:lang w:eastAsia="en-US"/>
        </w:rPr>
        <w:t xml:space="preserve">(20 баллов) </w:t>
      </w:r>
      <w:r>
        <w:rPr>
          <w:rFonts w:eastAsia="Calibri"/>
          <w:b/>
          <w:bCs/>
          <w:i/>
          <w:color w:val="000000"/>
          <w:lang w:eastAsia="en-US"/>
        </w:rPr>
        <w:t>Закончите умозаключение:</w:t>
      </w:r>
    </w:p>
    <w:p w:rsidR="00F87AAA" w:rsidRDefault="00F87AAA" w:rsidP="00F6120F">
      <w:pPr>
        <w:pStyle w:val="a6"/>
        <w:shd w:val="clear" w:color="auto" w:fill="FFFFFF" w:themeFill="background1"/>
        <w:spacing w:before="0" w:after="200" w:line="276" w:lineRule="auto"/>
        <w:contextualSpacing/>
        <w:rPr>
          <w:rFonts w:eastAsia="Calibri"/>
          <w:b/>
          <w:i/>
          <w:color w:val="000000"/>
          <w:lang w:eastAsia="en-US"/>
        </w:rPr>
      </w:pP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 xml:space="preserve"> 1)  Именительный падеж выражает грамматическое отношение между словами.</w:t>
      </w: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Родительный падеж выражает грамматическое отношение между словами.</w:t>
      </w: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Дательный падеж  выражает грамматическое отношение между словами.</w:t>
      </w: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Винительный падеж выражает грамматическое отношение между словами.</w:t>
      </w: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 xml:space="preserve">Именительный, родительный, дательный — падежи русского языка. </w:t>
      </w:r>
    </w:p>
    <w:p w:rsidR="00F87AAA" w:rsidRDefault="00EF603C" w:rsidP="00F6120F">
      <w:pPr>
        <w:shd w:val="clear" w:color="auto" w:fill="FFFFFF" w:themeFill="background1"/>
        <w:rPr>
          <w:rFonts w:ascii="Times New Roman" w:hAnsi="Times New Roman"/>
          <w:color w:val="000000"/>
          <w:sz w:val="24"/>
          <w:szCs w:val="24"/>
        </w:rPr>
      </w:pPr>
      <w:r>
        <w:rPr>
          <w:rFonts w:ascii="Times New Roman" w:hAnsi="Times New Roman"/>
          <w:color w:val="000000"/>
          <w:sz w:val="24"/>
          <w:szCs w:val="24"/>
        </w:rPr>
        <w:t>Следовательно, _________________________________________________</w:t>
      </w:r>
      <w:proofErr w:type="gramStart"/>
      <w:r>
        <w:rPr>
          <w:rFonts w:ascii="Times New Roman" w:hAnsi="Times New Roman"/>
          <w:color w:val="000000"/>
          <w:sz w:val="24"/>
          <w:szCs w:val="24"/>
        </w:rPr>
        <w:t xml:space="preserve"> .</w:t>
      </w:r>
      <w:proofErr w:type="gramEnd"/>
    </w:p>
    <w:p w:rsidR="00F87AAA" w:rsidRDefault="00F87AAA" w:rsidP="00F6120F">
      <w:pPr>
        <w:shd w:val="clear" w:color="auto" w:fill="FFFFFF" w:themeFill="background1"/>
        <w:contextualSpacing/>
        <w:rPr>
          <w:rFonts w:ascii="Times New Roman" w:hAnsi="Times New Roman"/>
          <w:b/>
          <w:i/>
          <w:color w:val="000000"/>
          <w:sz w:val="24"/>
          <w:szCs w:val="24"/>
          <w:highlight w:val="yellow"/>
          <w:u w:val="single"/>
        </w:rPr>
      </w:pP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EF603C" w:rsidP="00F6120F">
      <w:pPr>
        <w:shd w:val="clear" w:color="auto" w:fill="FFFFFF" w:themeFill="background1"/>
        <w:rPr>
          <w:rFonts w:ascii="Times New Roman" w:hAnsi="Times New Roman"/>
          <w:b/>
          <w:bCs/>
          <w:i/>
          <w:iCs/>
          <w:color w:val="000000"/>
          <w:sz w:val="24"/>
          <w:szCs w:val="24"/>
        </w:rPr>
      </w:pPr>
      <w:r>
        <w:rPr>
          <w:rFonts w:ascii="Times New Roman" w:hAnsi="Times New Roman"/>
          <w:b/>
          <w:bCs/>
          <w:i/>
          <w:iCs/>
          <w:color w:val="000000"/>
          <w:sz w:val="24"/>
          <w:szCs w:val="24"/>
        </w:rPr>
        <w:t>(30 баллов)  Составьте индуктивное умозаключение по тексту:</w:t>
      </w:r>
    </w:p>
    <w:p w:rsidR="00F87AAA" w:rsidRDefault="00EF603C" w:rsidP="00F6120F">
      <w:pPr>
        <w:shd w:val="clear" w:color="auto" w:fill="FFFFFF" w:themeFill="background1"/>
        <w:spacing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Хорошо приживаются в неволе различные виды аквариумных рыб. Их, как наименее требовательных к условиям жизни, можно рекомендовать кометы, вуалехвосты, телескопы и другие. Все они  являются разновидностями золотых рыбок. Живут в неволе и самые редкие породы аквариумных рыб, достать которые можно только у любителей. Большой интерес представляют различные живородящие рыбы: меченосцы, </w:t>
      </w:r>
      <w:proofErr w:type="spellStart"/>
      <w:r>
        <w:rPr>
          <w:rFonts w:ascii="Times New Roman" w:hAnsi="Times New Roman" w:cs="Times New Roman"/>
          <w:color w:val="000000"/>
          <w:sz w:val="24"/>
          <w:szCs w:val="24"/>
        </w:rPr>
        <w:t>пецилии</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гуппи</w:t>
      </w:r>
      <w:proofErr w:type="spellEnd"/>
      <w:r>
        <w:rPr>
          <w:rFonts w:ascii="Times New Roman" w:hAnsi="Times New Roman" w:cs="Times New Roman"/>
          <w:color w:val="000000"/>
          <w:sz w:val="24"/>
          <w:szCs w:val="24"/>
        </w:rPr>
        <w:t>. Эти небольшие рыбки  хорошо приживаются и размножаются в аквариуме. Неудобство  заключается, однако, в том, что их не следует держать в одном аквариуме с другими рыбками.</w:t>
      </w: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8"/>
          <w:szCs w:val="28"/>
          <w:highlight w:val="yellow"/>
        </w:rPr>
      </w:pPr>
    </w:p>
    <w:p w:rsidR="00F87AAA" w:rsidRDefault="00F87AAA">
      <w:pPr>
        <w:spacing w:after="0" w:line="240" w:lineRule="auto"/>
        <w:contextualSpacing/>
        <w:jc w:val="both"/>
        <w:rPr>
          <w:rFonts w:ascii="Times New Roman" w:hAnsi="Times New Roman" w:cs="Times New Roman"/>
          <w:bCs/>
          <w:color w:val="000000"/>
          <w:sz w:val="28"/>
          <w:szCs w:val="28"/>
          <w:highlight w:val="yellow"/>
        </w:rPr>
      </w:pPr>
    </w:p>
    <w:p w:rsidR="00F87AAA" w:rsidRDefault="00F87AAA">
      <w:pPr>
        <w:spacing w:after="0" w:line="240" w:lineRule="auto"/>
        <w:contextualSpacing/>
        <w:jc w:val="both"/>
        <w:rPr>
          <w:rFonts w:ascii="Times New Roman" w:hAnsi="Times New Roman" w:cs="Times New Roman"/>
          <w:bCs/>
          <w:color w:val="000000"/>
          <w:sz w:val="28"/>
          <w:szCs w:val="28"/>
          <w:highlight w:val="yellow"/>
        </w:rPr>
      </w:pPr>
    </w:p>
    <w:p w:rsidR="00F87AAA" w:rsidRDefault="00F87AAA">
      <w:pPr>
        <w:spacing w:after="0" w:line="240" w:lineRule="auto"/>
        <w:contextualSpacing/>
        <w:jc w:val="both"/>
        <w:rPr>
          <w:rFonts w:ascii="Times New Roman" w:hAnsi="Times New Roman" w:cs="Times New Roman"/>
          <w:bCs/>
          <w:color w:val="000000"/>
          <w:sz w:val="28"/>
          <w:szCs w:val="28"/>
          <w:highlight w:val="yellow"/>
        </w:rPr>
      </w:pPr>
    </w:p>
    <w:p w:rsidR="00F87AAA" w:rsidRDefault="00F87AAA">
      <w:pPr>
        <w:spacing w:after="0" w:line="240" w:lineRule="auto"/>
        <w:contextualSpacing/>
        <w:jc w:val="both"/>
        <w:rPr>
          <w:rFonts w:ascii="Times New Roman" w:hAnsi="Times New Roman" w:cs="Times New Roman"/>
          <w:bCs/>
          <w:color w:val="000000"/>
          <w:sz w:val="28"/>
          <w:szCs w:val="28"/>
          <w:highlight w:val="yellow"/>
        </w:rPr>
      </w:pPr>
    </w:p>
    <w:p w:rsidR="00F87AAA" w:rsidRDefault="00EF603C" w:rsidP="00F6120F">
      <w:pPr>
        <w:shd w:val="clear" w:color="auto" w:fill="FFFFFF" w:themeFill="background1"/>
        <w:contextualSpacing/>
        <w:jc w:val="center"/>
      </w:pPr>
      <w:r>
        <w:rPr>
          <w:rFonts w:ascii="Times New Roman" w:hAnsi="Times New Roman"/>
          <w:b/>
          <w:bCs/>
          <w:color w:val="000000"/>
          <w:sz w:val="24"/>
          <w:szCs w:val="24"/>
        </w:rPr>
        <w:t xml:space="preserve">УМОЗАКЛЮЧЕНИЯ ПО АНАЛОГИИ. </w:t>
      </w:r>
    </w:p>
    <w:p w:rsidR="00F87AAA" w:rsidRDefault="00EF603C" w:rsidP="00F6120F">
      <w:pPr>
        <w:shd w:val="clear" w:color="auto" w:fill="FFFFFF" w:themeFill="background1"/>
        <w:spacing w:after="160" w:line="240" w:lineRule="auto"/>
        <w:contextualSpacing/>
        <w:rPr>
          <w:rFonts w:ascii="Times New Roman" w:hAnsi="Times New Roman"/>
          <w:color w:val="000000"/>
          <w:sz w:val="24"/>
          <w:szCs w:val="24"/>
        </w:rPr>
      </w:pPr>
      <w:r>
        <w:rPr>
          <w:rFonts w:ascii="Times New Roman" w:hAnsi="Times New Roman" w:cs="Times New Roman"/>
          <w:b/>
          <w:bCs/>
          <w:i/>
          <w:color w:val="000000"/>
          <w:sz w:val="28"/>
          <w:szCs w:val="28"/>
          <w:u w:val="single"/>
        </w:rPr>
        <w:t>(10  баллов)</w:t>
      </w:r>
      <w:r>
        <w:rPr>
          <w:rFonts w:ascii="Times New Roman" w:hAnsi="Times New Roman" w:cs="Times New Roman"/>
          <w:color w:val="000000"/>
          <w:sz w:val="28"/>
          <w:szCs w:val="28"/>
        </w:rPr>
        <w:t xml:space="preserve">    </w:t>
      </w:r>
      <w:r>
        <w:rPr>
          <w:rFonts w:ascii="Times New Roman" w:hAnsi="Times New Roman" w:cs="Times New Roman"/>
          <w:b/>
          <w:bCs/>
          <w:i/>
          <w:iCs/>
          <w:color w:val="000000"/>
          <w:sz w:val="28"/>
          <w:szCs w:val="28"/>
        </w:rPr>
        <w:t>Между первым и вторым словами существует определенная связь. Между третьим и одним из пяти слов, предлагаемых на выбор, существует аналогичная, та же самая связь. Это слово вам следует найти и подчеркнуть.</w:t>
      </w:r>
    </w:p>
    <w:p w:rsidR="00F87AAA" w:rsidRDefault="00F87AAA" w:rsidP="00F6120F">
      <w:pPr>
        <w:shd w:val="clear" w:color="auto" w:fill="FFFFFF" w:themeFill="background1"/>
        <w:contextualSpacing/>
        <w:jc w:val="center"/>
        <w:rPr>
          <w:rFonts w:ascii="Times New Roman" w:hAnsi="Times New Roman"/>
          <w:color w:val="000000"/>
          <w:sz w:val="24"/>
          <w:szCs w:val="24"/>
        </w:rPr>
      </w:pPr>
    </w:p>
    <w:p w:rsidR="00F87AAA" w:rsidRDefault="00EF603C" w:rsidP="00F6120F">
      <w:pPr>
        <w:shd w:val="clear" w:color="auto" w:fill="FFFFFF" w:themeFill="background1"/>
        <w:spacing w:after="0" w:line="240" w:lineRule="auto"/>
        <w:contextualSpacing/>
        <w:jc w:val="both"/>
        <w:rPr>
          <w:rFonts w:ascii="Times New Roman" w:hAnsi="Times New Roman" w:cs="Times New Roman"/>
          <w:b/>
          <w:bCs/>
          <w:i/>
          <w:color w:val="000000"/>
          <w:sz w:val="24"/>
          <w:szCs w:val="24"/>
          <w:u w:val="single"/>
        </w:rPr>
      </w:pPr>
      <w:r>
        <w:rPr>
          <w:rFonts w:ascii="Times New Roman" w:hAnsi="Times New Roman" w:cs="Times New Roman"/>
          <w:color w:val="000000"/>
          <w:sz w:val="24"/>
          <w:szCs w:val="24"/>
        </w:rPr>
        <w:t>1. Прямоугольник : плоскость = куб</w:t>
      </w:r>
      <w:proofErr w:type="gramStart"/>
      <w:r>
        <w:rPr>
          <w:rFonts w:ascii="Times New Roman" w:hAnsi="Times New Roman" w:cs="Times New Roman"/>
          <w:color w:val="000000"/>
          <w:sz w:val="24"/>
          <w:szCs w:val="24"/>
        </w:rPr>
        <w:t xml:space="preserve"> : ? </w:t>
      </w:r>
      <w:proofErr w:type="gramEnd"/>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а) пространство; б) ребро; в) высота; г) треугольник; д) сторона.</w:t>
      </w:r>
    </w:p>
    <w:p w:rsidR="00F87AAA" w:rsidRDefault="00F87AAA" w:rsidP="00F6120F">
      <w:pPr>
        <w:shd w:val="clear" w:color="auto" w:fill="FFFFFF" w:themeFill="background1"/>
        <w:spacing w:after="160" w:line="240" w:lineRule="auto"/>
        <w:contextualSpacing/>
        <w:rPr>
          <w:rFonts w:ascii="Times New Roman" w:hAnsi="Times New Roman" w:cs="Times New Roman"/>
          <w:color w:val="000000"/>
          <w:sz w:val="24"/>
          <w:szCs w:val="24"/>
        </w:rPr>
      </w:pPr>
    </w:p>
    <w:p w:rsidR="00F87AAA" w:rsidRDefault="00EF603C" w:rsidP="00F6120F">
      <w:pPr>
        <w:shd w:val="clear" w:color="auto" w:fill="FFFFFF" w:themeFill="background1"/>
        <w:spacing w:after="160" w:line="240" w:lineRule="auto"/>
        <w:contextualSpacing/>
        <w:rPr>
          <w:rFonts w:ascii="Times New Roman" w:hAnsi="Times New Roman"/>
          <w:color w:val="000000"/>
          <w:sz w:val="24"/>
          <w:szCs w:val="24"/>
        </w:rPr>
      </w:pPr>
      <w:r>
        <w:rPr>
          <w:rFonts w:ascii="Times New Roman" w:hAnsi="Times New Roman" w:cs="Times New Roman"/>
          <w:b/>
          <w:color w:val="000000"/>
          <w:sz w:val="24"/>
          <w:szCs w:val="24"/>
        </w:rPr>
        <w:t>2.</w:t>
      </w:r>
      <w:r>
        <w:rPr>
          <w:rFonts w:ascii="Times New Roman" w:hAnsi="Times New Roman" w:cs="Times New Roman"/>
          <w:color w:val="000000"/>
          <w:sz w:val="24"/>
          <w:szCs w:val="24"/>
        </w:rPr>
        <w:t xml:space="preserve"> Числительное : количество = глагол</w:t>
      </w:r>
      <w:proofErr w:type="gramStart"/>
      <w:r>
        <w:rPr>
          <w:rFonts w:ascii="Times New Roman" w:hAnsi="Times New Roman" w:cs="Times New Roman"/>
          <w:color w:val="000000"/>
          <w:sz w:val="24"/>
          <w:szCs w:val="24"/>
        </w:rPr>
        <w:t xml:space="preserve"> : ? </w:t>
      </w:r>
      <w:proofErr w:type="gramEnd"/>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а) идти; д) действие; в) причастие; г) часть речи; д) спрягать</w:t>
      </w:r>
    </w:p>
    <w:p w:rsidR="00F87AAA" w:rsidRDefault="00F87AAA" w:rsidP="00F6120F">
      <w:pPr>
        <w:shd w:val="clear" w:color="auto" w:fill="FFFFFF" w:themeFill="background1"/>
        <w:spacing w:after="160" w:line="240" w:lineRule="auto"/>
        <w:contextualSpacing/>
        <w:rPr>
          <w:rFonts w:ascii="Times New Roman" w:hAnsi="Times New Roman" w:cs="Times New Roman"/>
          <w:color w:val="000000"/>
          <w:sz w:val="24"/>
          <w:szCs w:val="24"/>
        </w:rPr>
      </w:pPr>
    </w:p>
    <w:p w:rsidR="00F87AAA" w:rsidRDefault="00EF603C" w:rsidP="00F6120F">
      <w:pPr>
        <w:shd w:val="clear" w:color="auto" w:fill="FFFFFF" w:themeFill="background1"/>
        <w:spacing w:after="160" w:line="240" w:lineRule="auto"/>
        <w:contextualSpacing/>
        <w:rPr>
          <w:rFonts w:ascii="Times New Roman" w:hAnsi="Times New Roman"/>
          <w:color w:val="000000"/>
          <w:sz w:val="24"/>
          <w:szCs w:val="24"/>
        </w:rPr>
      </w:pPr>
      <w:r>
        <w:rPr>
          <w:rFonts w:ascii="Times New Roman" w:hAnsi="Times New Roman" w:cs="Times New Roman"/>
          <w:b/>
          <w:color w:val="000000"/>
          <w:sz w:val="24"/>
          <w:szCs w:val="24"/>
        </w:rPr>
        <w:t>3</w:t>
      </w:r>
      <w:r>
        <w:rPr>
          <w:rFonts w:ascii="Times New Roman" w:hAnsi="Times New Roman" w:cs="Times New Roman"/>
          <w:color w:val="000000"/>
          <w:sz w:val="24"/>
          <w:szCs w:val="24"/>
        </w:rPr>
        <w:t>. Север : юг = осадки</w:t>
      </w:r>
      <w:proofErr w:type="gramStart"/>
      <w:r>
        <w:rPr>
          <w:rFonts w:ascii="Times New Roman" w:hAnsi="Times New Roman" w:cs="Times New Roman"/>
          <w:color w:val="000000"/>
          <w:sz w:val="24"/>
          <w:szCs w:val="24"/>
        </w:rPr>
        <w:t xml:space="preserve"> : ? </w:t>
      </w:r>
      <w:proofErr w:type="gramEnd"/>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а) пустыня; б) полюс; в) дождь; г) засуха; д</w:t>
      </w:r>
      <w:proofErr w:type="gramStart"/>
      <w:r>
        <w:rPr>
          <w:rFonts w:ascii="Times New Roman" w:hAnsi="Times New Roman" w:cs="Times New Roman"/>
          <w:color w:val="000000"/>
          <w:sz w:val="24"/>
          <w:szCs w:val="24"/>
        </w:rPr>
        <w:t>)к</w:t>
      </w:r>
      <w:proofErr w:type="gramEnd"/>
      <w:r>
        <w:rPr>
          <w:rFonts w:ascii="Times New Roman" w:hAnsi="Times New Roman" w:cs="Times New Roman"/>
          <w:color w:val="000000"/>
          <w:sz w:val="24"/>
          <w:szCs w:val="24"/>
        </w:rPr>
        <w:t>лимат</w:t>
      </w:r>
    </w:p>
    <w:p w:rsidR="00F87AAA" w:rsidRDefault="00F87AAA" w:rsidP="00F6120F">
      <w:pPr>
        <w:shd w:val="clear" w:color="auto" w:fill="FFFFFF" w:themeFill="background1"/>
        <w:spacing w:after="160" w:line="240" w:lineRule="auto"/>
        <w:contextualSpacing/>
        <w:rPr>
          <w:rFonts w:ascii="Times New Roman" w:hAnsi="Times New Roman" w:cs="Times New Roman"/>
          <w:color w:val="000000"/>
          <w:sz w:val="24"/>
          <w:szCs w:val="24"/>
        </w:rPr>
      </w:pPr>
    </w:p>
    <w:p w:rsidR="00F87AAA" w:rsidRDefault="00EF603C" w:rsidP="00F6120F">
      <w:pPr>
        <w:shd w:val="clear" w:color="auto" w:fill="FFFFFF" w:themeFill="background1"/>
        <w:spacing w:after="160" w:line="240" w:lineRule="auto"/>
        <w:contextualSpacing/>
        <w:rPr>
          <w:rFonts w:ascii="Times New Roman" w:hAnsi="Times New Roman"/>
          <w:color w:val="000000"/>
          <w:sz w:val="24"/>
          <w:szCs w:val="24"/>
        </w:rPr>
      </w:pPr>
      <w:r>
        <w:rPr>
          <w:rFonts w:ascii="Times New Roman" w:hAnsi="Times New Roman" w:cs="Times New Roman"/>
          <w:b/>
          <w:color w:val="000000"/>
          <w:sz w:val="24"/>
          <w:szCs w:val="24"/>
        </w:rPr>
        <w:t>4.</w:t>
      </w:r>
      <w:r>
        <w:rPr>
          <w:rFonts w:ascii="Times New Roman" w:hAnsi="Times New Roman" w:cs="Times New Roman"/>
          <w:color w:val="000000"/>
          <w:sz w:val="24"/>
          <w:szCs w:val="24"/>
        </w:rPr>
        <w:t xml:space="preserve"> Молоток : забивать = генератор</w:t>
      </w:r>
      <w:proofErr w:type="gramStart"/>
      <w:r>
        <w:rPr>
          <w:rFonts w:ascii="Times New Roman" w:hAnsi="Times New Roman" w:cs="Times New Roman"/>
          <w:color w:val="000000"/>
          <w:sz w:val="24"/>
          <w:szCs w:val="24"/>
        </w:rPr>
        <w:t xml:space="preserve"> : ? </w:t>
      </w:r>
      <w:proofErr w:type="gramEnd"/>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а) соединить; б) производить; в</w:t>
      </w:r>
      <w:proofErr w:type="gramStart"/>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ключать; г) изменять; д) нагревать</w:t>
      </w:r>
    </w:p>
    <w:p w:rsidR="00F87AAA" w:rsidRDefault="00F87AAA" w:rsidP="00F6120F">
      <w:pPr>
        <w:shd w:val="clear" w:color="auto" w:fill="FFFFFF" w:themeFill="background1"/>
        <w:spacing w:after="160" w:line="240" w:lineRule="auto"/>
        <w:contextualSpacing/>
        <w:rPr>
          <w:rFonts w:ascii="Times New Roman" w:hAnsi="Times New Roman" w:cs="Times New Roman"/>
          <w:color w:val="000000"/>
          <w:sz w:val="24"/>
          <w:szCs w:val="24"/>
        </w:rPr>
      </w:pPr>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4"/>
          <w:szCs w:val="24"/>
          <w:highlight w:val="cyan"/>
        </w:rPr>
      </w:pPr>
      <w:r>
        <w:rPr>
          <w:rFonts w:ascii="Times New Roman" w:hAnsi="Times New Roman" w:cs="Times New Roman"/>
          <w:color w:val="000000"/>
          <w:sz w:val="24"/>
          <w:szCs w:val="24"/>
        </w:rPr>
        <w:t>5. Старт : финиш = пролог</w:t>
      </w:r>
      <w:proofErr w:type="gramStart"/>
      <w:r>
        <w:rPr>
          <w:rFonts w:ascii="Times New Roman" w:hAnsi="Times New Roman" w:cs="Times New Roman"/>
          <w:color w:val="000000"/>
          <w:sz w:val="24"/>
          <w:szCs w:val="24"/>
        </w:rPr>
        <w:t xml:space="preserve"> :?</w:t>
      </w:r>
      <w:proofErr w:type="gramEnd"/>
    </w:p>
    <w:p w:rsidR="00F87AAA" w:rsidRDefault="00EF603C" w:rsidP="00F6120F">
      <w:pPr>
        <w:shd w:val="clear" w:color="auto" w:fill="FFFFFF" w:themeFill="background1"/>
        <w:spacing w:after="160" w:line="240" w:lineRule="auto"/>
        <w:contextualSpacing/>
        <w:rPr>
          <w:rFonts w:ascii="Times New Roman" w:hAnsi="Times New Roman" w:cs="Times New Roman"/>
          <w:color w:val="000000"/>
          <w:sz w:val="28"/>
          <w:szCs w:val="28"/>
          <w:highlight w:val="cyan"/>
        </w:rPr>
      </w:pPr>
      <w:r>
        <w:rPr>
          <w:rFonts w:ascii="Times New Roman" w:hAnsi="Times New Roman" w:cs="Times New Roman"/>
          <w:color w:val="000000"/>
          <w:sz w:val="28"/>
          <w:szCs w:val="28"/>
        </w:rPr>
        <w:t xml:space="preserve">а) заголовок; б) введение; в) кульминация; г) действие; д) эпилог. </w:t>
      </w:r>
    </w:p>
    <w:p w:rsidR="00F87AAA" w:rsidRDefault="00F87AAA" w:rsidP="00F6120F">
      <w:pPr>
        <w:shd w:val="clear" w:color="auto" w:fill="FFFFFF" w:themeFill="background1"/>
        <w:spacing w:after="160" w:line="240" w:lineRule="auto"/>
        <w:contextualSpacing/>
        <w:rPr>
          <w:rFonts w:ascii="Times New Roman" w:hAnsi="Times New Roman" w:cs="Times New Roman"/>
          <w:color w:val="000000"/>
          <w:sz w:val="28"/>
          <w:szCs w:val="28"/>
        </w:rPr>
      </w:pPr>
    </w:p>
    <w:p w:rsidR="00F87AAA" w:rsidRDefault="00EF603C" w:rsidP="00F6120F">
      <w:pPr>
        <w:shd w:val="clear" w:color="auto" w:fill="FFFFFF" w:themeFill="background1"/>
        <w:spacing w:after="160" w:line="240" w:lineRule="auto"/>
        <w:contextualSpacing/>
        <w:rPr>
          <w:rFonts w:ascii="Times New Roman" w:hAnsi="Times New Roman" w:cs="Times New Roman"/>
          <w:b/>
          <w:bCs/>
          <w:i/>
          <w:iCs/>
          <w:color w:val="000000"/>
          <w:sz w:val="28"/>
          <w:szCs w:val="28"/>
          <w:highlight w:val="cyan"/>
        </w:rPr>
      </w:pPr>
      <w:r>
        <w:rPr>
          <w:rFonts w:ascii="Times New Roman" w:hAnsi="Times New Roman" w:cs="Times New Roman"/>
          <w:b/>
          <w:bCs/>
          <w:i/>
          <w:iCs/>
          <w:color w:val="000000"/>
          <w:sz w:val="28"/>
          <w:szCs w:val="28"/>
        </w:rPr>
        <w:t xml:space="preserve">(20 баллов) </w:t>
      </w:r>
    </w:p>
    <w:p w:rsidR="00F87AAA" w:rsidRDefault="00F87AAA" w:rsidP="00F6120F">
      <w:pPr>
        <w:shd w:val="clear" w:color="auto" w:fill="FFFFFF" w:themeFill="background1"/>
        <w:contextualSpacing/>
        <w:jc w:val="center"/>
        <w:rPr>
          <w:rFonts w:ascii="Times New Roman" w:hAnsi="Times New Roman"/>
          <w:b/>
          <w:bCs/>
          <w:i/>
          <w:color w:val="000000"/>
          <w:sz w:val="24"/>
          <w:szCs w:val="24"/>
          <w:highlight w:val="cyan"/>
          <w:u w:val="single"/>
        </w:rPr>
      </w:pPr>
    </w:p>
    <w:p w:rsidR="00F87AAA" w:rsidRDefault="00EF603C" w:rsidP="00F6120F">
      <w:pPr>
        <w:shd w:val="clear" w:color="auto" w:fill="FFFFFF" w:themeFill="background1"/>
        <w:contextualSpacing/>
        <w:rPr>
          <w:rFonts w:ascii="Times New Roman" w:hAnsi="Times New Roman"/>
          <w:color w:val="000000"/>
          <w:sz w:val="24"/>
          <w:szCs w:val="24"/>
        </w:rPr>
      </w:pPr>
      <w:r>
        <w:rPr>
          <w:rFonts w:ascii="Times New Roman" w:hAnsi="Times New Roman"/>
          <w:color w:val="000000"/>
          <w:sz w:val="24"/>
          <w:szCs w:val="24"/>
        </w:rPr>
        <w:t xml:space="preserve">Иной раз, выбрав неправильную дорогу, человек может заблудиться или даже погибнуть в лесной чаще, не найдя правильного пути. Не меньшую опасность таит в себе ошибка при выборе профессии: ___________________________________________________________ </w:t>
      </w: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F87AAA" w:rsidP="00F6120F">
      <w:pPr>
        <w:shd w:val="clear" w:color="auto" w:fill="FFFFFF" w:themeFill="background1"/>
        <w:contextualSpacing/>
        <w:rPr>
          <w:rFonts w:ascii="Times New Roman" w:hAnsi="Times New Roman"/>
          <w:b/>
          <w:i/>
          <w:color w:val="000000"/>
          <w:sz w:val="24"/>
          <w:szCs w:val="24"/>
          <w:highlight w:val="yellow"/>
          <w:u w:val="single"/>
        </w:rPr>
      </w:pP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F87AAA" w:rsidP="00F6120F">
      <w:pPr>
        <w:shd w:val="clear" w:color="auto" w:fill="FFFFFF" w:themeFill="background1"/>
        <w:contextualSpacing/>
        <w:rPr>
          <w:b/>
          <w:bCs/>
          <w:i/>
          <w:iCs/>
        </w:rPr>
      </w:pPr>
    </w:p>
    <w:p w:rsidR="00F87AAA" w:rsidRDefault="00F87AAA" w:rsidP="00F6120F">
      <w:pPr>
        <w:shd w:val="clear" w:color="auto" w:fill="FFFFFF" w:themeFill="background1"/>
        <w:contextualSpacing/>
        <w:rPr>
          <w:b/>
          <w:bCs/>
          <w:i/>
          <w:iCs/>
        </w:rPr>
      </w:pPr>
    </w:p>
    <w:p w:rsidR="00F87AAA" w:rsidRDefault="00EF603C" w:rsidP="00F6120F">
      <w:pPr>
        <w:shd w:val="clear" w:color="auto" w:fill="FFFFFF" w:themeFill="background1"/>
        <w:contextualSpacing/>
        <w:rPr>
          <w:rFonts w:ascii="Times New Roman" w:hAnsi="Times New Roman"/>
          <w:color w:val="000000"/>
          <w:sz w:val="24"/>
          <w:szCs w:val="24"/>
        </w:rPr>
      </w:pPr>
      <w:r>
        <w:rPr>
          <w:rFonts w:ascii="Times New Roman" w:hAnsi="Times New Roman"/>
          <w:b/>
          <w:bCs/>
          <w:i/>
          <w:iCs/>
          <w:color w:val="000000"/>
          <w:sz w:val="24"/>
          <w:szCs w:val="24"/>
        </w:rPr>
        <w:t xml:space="preserve">(30 баллов)    </w:t>
      </w:r>
      <w:r>
        <w:rPr>
          <w:rFonts w:ascii="Times New Roman" w:hAnsi="Times New Roman"/>
          <w:b/>
          <w:i/>
          <w:color w:val="000000"/>
          <w:sz w:val="24"/>
          <w:szCs w:val="24"/>
          <w:u w:val="single"/>
        </w:rPr>
        <w:t>Продолжите высказывание</w:t>
      </w: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EF603C" w:rsidP="00F6120F">
      <w:pPr>
        <w:shd w:val="clear" w:color="auto" w:fill="FFFFFF" w:themeFill="background1"/>
        <w:contextualSpacing/>
        <w:rPr>
          <w:rFonts w:ascii="Times New Roman" w:hAnsi="Times New Roman"/>
          <w:color w:val="000000"/>
          <w:sz w:val="24"/>
          <w:szCs w:val="24"/>
        </w:rPr>
      </w:pPr>
      <w:r>
        <w:rPr>
          <w:rFonts w:ascii="Times New Roman" w:hAnsi="Times New Roman"/>
          <w:color w:val="000000"/>
          <w:sz w:val="24"/>
          <w:szCs w:val="24"/>
        </w:rPr>
        <w:t xml:space="preserve">"Человек, — писал Л. Н. Толстой, — подобен дроби, числитель есть то, что он есть, а знаменатель — то, что он о себе думает. _________________________________________ ___________________________________________________________________________ </w:t>
      </w:r>
    </w:p>
    <w:p w:rsidR="00F87AAA" w:rsidRDefault="00F87AAA" w:rsidP="00F6120F">
      <w:pPr>
        <w:shd w:val="clear" w:color="auto" w:fill="FFFFFF" w:themeFill="background1"/>
        <w:contextualSpacing/>
        <w:rPr>
          <w:rFonts w:ascii="Times New Roman" w:hAnsi="Times New Roman"/>
          <w:color w:val="000000"/>
          <w:sz w:val="24"/>
          <w:szCs w:val="24"/>
        </w:rPr>
      </w:pPr>
    </w:p>
    <w:p w:rsidR="00F87AAA" w:rsidRDefault="00F87AAA" w:rsidP="00F6120F">
      <w:pPr>
        <w:shd w:val="clear" w:color="auto" w:fill="FFFFFF" w:themeFill="background1"/>
        <w:contextualSpacing/>
        <w:rPr>
          <w:rFonts w:ascii="Times New Roman" w:hAnsi="Times New Roman"/>
          <w:b/>
          <w:bCs/>
          <w:i/>
          <w:iCs/>
          <w:color w:val="000000"/>
          <w:sz w:val="24"/>
          <w:szCs w:val="24"/>
          <w:highlight w:val="yellow"/>
        </w:rPr>
      </w:pPr>
    </w:p>
    <w:p w:rsidR="00F87AAA" w:rsidRDefault="00F87AAA" w:rsidP="00F6120F">
      <w:pPr>
        <w:shd w:val="clear" w:color="auto" w:fill="FFFFFF" w:themeFill="background1"/>
        <w:contextualSpacing/>
        <w:rPr>
          <w:rFonts w:ascii="Times New Roman" w:hAnsi="Times New Roman"/>
          <w:b/>
          <w:bCs/>
          <w:i/>
          <w:iCs/>
          <w:color w:val="000000"/>
          <w:sz w:val="24"/>
          <w:szCs w:val="24"/>
          <w:highlight w:val="yellow"/>
        </w:rPr>
      </w:pPr>
    </w:p>
    <w:p w:rsidR="00F87AAA" w:rsidRDefault="00F87AAA" w:rsidP="00F6120F">
      <w:pPr>
        <w:shd w:val="clear" w:color="auto" w:fill="FFFFFF" w:themeFill="background1"/>
        <w:contextualSpacing/>
        <w:rPr>
          <w:rFonts w:ascii="Times New Roman" w:hAnsi="Times New Roman"/>
          <w:b/>
          <w:i/>
          <w:color w:val="000000"/>
          <w:sz w:val="24"/>
          <w:szCs w:val="24"/>
          <w:u w:val="single"/>
        </w:rPr>
      </w:pPr>
    </w:p>
    <w:p w:rsidR="00F87AAA" w:rsidRDefault="00F87AAA" w:rsidP="00F6120F">
      <w:pPr>
        <w:shd w:val="clear" w:color="auto" w:fill="FFFFFF" w:themeFill="background1"/>
        <w:contextualSpacing/>
        <w:rPr>
          <w:rFonts w:ascii="Times New Roman" w:hAnsi="Times New Roman" w:cs="Times New Roman"/>
          <w:b/>
          <w:i/>
          <w:color w:val="000000"/>
          <w:sz w:val="24"/>
          <w:szCs w:val="24"/>
          <w:u w:val="single"/>
        </w:rPr>
      </w:pPr>
    </w:p>
    <w:p w:rsidR="00F87AAA" w:rsidRDefault="00F87AAA" w:rsidP="00F6120F">
      <w:pPr>
        <w:shd w:val="clear" w:color="auto" w:fill="FFFFFF" w:themeFill="background1"/>
        <w:contextualSpacing/>
        <w:rPr>
          <w:rFonts w:ascii="Times New Roman" w:hAnsi="Times New Roman" w:cs="Times New Roman"/>
          <w:b/>
          <w:i/>
          <w:color w:val="000000"/>
          <w:sz w:val="24"/>
          <w:szCs w:val="24"/>
          <w:u w:val="single"/>
        </w:rPr>
      </w:pPr>
    </w:p>
    <w:p w:rsidR="00F87AAA" w:rsidRDefault="00F87AAA" w:rsidP="00F6120F">
      <w:pPr>
        <w:shd w:val="clear" w:color="auto" w:fill="FFFFFF" w:themeFill="background1"/>
        <w:spacing w:after="0" w:line="240" w:lineRule="auto"/>
        <w:contextualSpacing/>
        <w:jc w:val="both"/>
        <w:rPr>
          <w:rFonts w:ascii="Times New Roman" w:hAnsi="Times New Roman" w:cs="Times New Roman"/>
          <w:bCs/>
          <w:color w:val="000000"/>
          <w:sz w:val="24"/>
          <w:szCs w:val="24"/>
        </w:rPr>
      </w:pPr>
    </w:p>
    <w:p w:rsidR="00F87AAA" w:rsidRDefault="00F87AAA">
      <w:pPr>
        <w:spacing w:after="0" w:line="240" w:lineRule="auto"/>
        <w:contextualSpacing/>
        <w:jc w:val="both"/>
        <w:rPr>
          <w:rFonts w:ascii="Times New Roman" w:hAnsi="Times New Roman" w:cs="Times New Roman"/>
          <w:bCs/>
          <w:color w:val="000000"/>
          <w:sz w:val="24"/>
          <w:szCs w:val="24"/>
        </w:rPr>
      </w:pPr>
    </w:p>
    <w:p w:rsidR="00F87AAA" w:rsidRDefault="00F87AAA">
      <w:pPr>
        <w:spacing w:after="0" w:line="240" w:lineRule="auto"/>
        <w:contextualSpacing/>
        <w:jc w:val="both"/>
        <w:rPr>
          <w:rFonts w:ascii="Times New Roman" w:hAnsi="Times New Roman" w:cs="Times New Roman"/>
          <w:color w:val="000000"/>
          <w:sz w:val="24"/>
          <w:szCs w:val="24"/>
        </w:rPr>
      </w:pPr>
    </w:p>
    <w:p w:rsidR="00F87AAA" w:rsidRDefault="00F87AAA">
      <w:pPr>
        <w:spacing w:after="160" w:line="240" w:lineRule="auto"/>
        <w:contextualSpacing/>
        <w:jc w:val="center"/>
        <w:rPr>
          <w:rFonts w:ascii="Times New Roman" w:hAnsi="Times New Roman"/>
          <w:b/>
          <w:bCs/>
          <w:color w:val="000000"/>
          <w:sz w:val="24"/>
          <w:szCs w:val="24"/>
        </w:rPr>
      </w:pPr>
    </w:p>
    <w:p w:rsidR="00F87AAA" w:rsidRDefault="00F87AAA">
      <w:pPr>
        <w:spacing w:after="160" w:line="240" w:lineRule="auto"/>
        <w:contextualSpacing/>
        <w:jc w:val="center"/>
        <w:rPr>
          <w:rFonts w:ascii="Times New Roman" w:hAnsi="Times New Roman"/>
          <w:b/>
          <w:bCs/>
          <w:color w:val="000000"/>
          <w:sz w:val="24"/>
          <w:szCs w:val="24"/>
        </w:rPr>
      </w:pPr>
    </w:p>
    <w:p w:rsidR="00F87AAA" w:rsidRDefault="00F87AAA">
      <w:pPr>
        <w:spacing w:after="160" w:line="240" w:lineRule="auto"/>
        <w:contextualSpacing/>
        <w:jc w:val="center"/>
        <w:rPr>
          <w:rFonts w:ascii="Times New Roman" w:hAnsi="Times New Roman"/>
          <w:b/>
          <w:bCs/>
          <w:color w:val="000000"/>
          <w:sz w:val="24"/>
          <w:szCs w:val="24"/>
        </w:rPr>
      </w:pPr>
    </w:p>
    <w:p w:rsidR="00F87AAA" w:rsidRDefault="00EF603C">
      <w:pPr>
        <w:spacing w:after="160" w:line="240" w:lineRule="auto"/>
        <w:contextualSpacing/>
        <w:jc w:val="center"/>
      </w:pPr>
      <w:r>
        <w:rPr>
          <w:rFonts w:ascii="Times New Roman" w:hAnsi="Times New Roman"/>
          <w:b/>
          <w:bCs/>
          <w:color w:val="000000"/>
          <w:sz w:val="24"/>
          <w:szCs w:val="24"/>
        </w:rPr>
        <w:t>УМОЗАКЛЮЧЕНИЯ ПО ДЕДУКЦИИ</w:t>
      </w:r>
    </w:p>
    <w:p w:rsidR="00F87AAA" w:rsidRDefault="00F87AAA">
      <w:pPr>
        <w:spacing w:after="160" w:line="240" w:lineRule="auto"/>
        <w:contextualSpacing/>
        <w:jc w:val="center"/>
        <w:rPr>
          <w:rFonts w:ascii="Times New Roman" w:hAnsi="Times New Roman"/>
          <w:b/>
          <w:bCs/>
          <w:color w:val="000000"/>
          <w:sz w:val="24"/>
          <w:szCs w:val="24"/>
        </w:rPr>
      </w:pPr>
    </w:p>
    <w:p w:rsidR="00F87AAA" w:rsidRDefault="00F87AAA">
      <w:pPr>
        <w:spacing w:after="160" w:line="240" w:lineRule="auto"/>
        <w:contextualSpacing/>
        <w:jc w:val="center"/>
        <w:rPr>
          <w:rFonts w:ascii="Times New Roman" w:hAnsi="Times New Roman"/>
          <w:b/>
          <w:bCs/>
          <w:color w:val="000000"/>
          <w:sz w:val="24"/>
          <w:szCs w:val="24"/>
        </w:rPr>
      </w:pPr>
    </w:p>
    <w:p w:rsidR="00F87AAA" w:rsidRDefault="00EF603C">
      <w:pPr>
        <w:spacing w:after="160" w:line="240" w:lineRule="auto"/>
        <w:contextualSpacing/>
      </w:pPr>
      <w:r>
        <w:rPr>
          <w:rFonts w:ascii="Times New Roman" w:hAnsi="Times New Roman"/>
          <w:b/>
          <w:bCs/>
          <w:i/>
          <w:color w:val="000000"/>
          <w:sz w:val="28"/>
          <w:szCs w:val="28"/>
        </w:rPr>
        <w:t xml:space="preserve">(10 баллов) Какая фамилия у каждого из друзей? </w:t>
      </w:r>
    </w:p>
    <w:p w:rsidR="00F87AAA" w:rsidRDefault="00F87AAA">
      <w:pPr>
        <w:spacing w:after="160" w:line="240" w:lineRule="auto"/>
        <w:contextualSpacing/>
        <w:rPr>
          <w:rFonts w:ascii="Times New Roman" w:hAnsi="Times New Roman"/>
          <w:b/>
          <w:bCs/>
          <w:i/>
          <w:color w:val="000000"/>
          <w:sz w:val="28"/>
          <w:szCs w:val="28"/>
        </w:rPr>
      </w:pPr>
    </w:p>
    <w:p w:rsidR="00F87AAA" w:rsidRDefault="00EF603C">
      <w:pPr>
        <w:spacing w:after="160" w:line="240" w:lineRule="auto"/>
        <w:contextualSpacing/>
      </w:pPr>
      <w:r>
        <w:rPr>
          <w:rFonts w:ascii="Times New Roman" w:hAnsi="Times New Roman"/>
          <w:color w:val="000000"/>
          <w:sz w:val="28"/>
          <w:szCs w:val="28"/>
        </w:rPr>
        <w:t xml:space="preserve">Три товарища: Максим, Вова и Павел имеют фамилии Иванов, Петров и Сидоров. Максим не Петров, папа Вовы программист, Вова Отличник. Папа Иванова — учитель. Петров учится плохо.  </w:t>
      </w:r>
    </w:p>
    <w:p w:rsidR="00F87AAA" w:rsidRDefault="00F87AAA">
      <w:pPr>
        <w:spacing w:after="160" w:line="240" w:lineRule="auto"/>
        <w:contextualSpacing/>
        <w:rPr>
          <w:rFonts w:ascii="Times New Roman" w:hAnsi="Times New Roman"/>
          <w:color w:val="000000"/>
          <w:sz w:val="28"/>
          <w:szCs w:val="28"/>
        </w:rPr>
      </w:pPr>
    </w:p>
    <w:p w:rsidR="00F87AAA" w:rsidRDefault="00EF603C">
      <w:pPr>
        <w:spacing w:after="160" w:line="240" w:lineRule="auto"/>
        <w:contextualSpacing/>
      </w:pPr>
      <w:r>
        <w:rPr>
          <w:rFonts w:ascii="Times New Roman" w:hAnsi="Times New Roman"/>
          <w:b/>
          <w:bCs/>
          <w:i/>
          <w:iCs/>
          <w:color w:val="000000"/>
          <w:sz w:val="28"/>
          <w:szCs w:val="28"/>
        </w:rPr>
        <w:t>(20 баллов)</w:t>
      </w:r>
      <w:r>
        <w:rPr>
          <w:rFonts w:ascii="Times New Roman" w:hAnsi="Times New Roman"/>
          <w:color w:val="000000"/>
          <w:sz w:val="28"/>
          <w:szCs w:val="28"/>
        </w:rPr>
        <w:t xml:space="preserve">       </w:t>
      </w:r>
      <w:r>
        <w:rPr>
          <w:rFonts w:ascii="Times New Roman" w:hAnsi="Times New Roman"/>
          <w:b/>
          <w:bCs/>
          <w:i/>
          <w:iCs/>
          <w:color w:val="000000"/>
          <w:sz w:val="28"/>
          <w:szCs w:val="28"/>
        </w:rPr>
        <w:t xml:space="preserve">Ответьте на вопрос в тексте. </w:t>
      </w:r>
    </w:p>
    <w:p w:rsidR="00F87AAA" w:rsidRDefault="00F87AAA">
      <w:pPr>
        <w:spacing w:after="160" w:line="240" w:lineRule="auto"/>
        <w:contextualSpacing/>
        <w:rPr>
          <w:rFonts w:ascii="Times New Roman" w:hAnsi="Times New Roman"/>
          <w:b/>
          <w:bCs/>
          <w:i/>
          <w:iCs/>
          <w:color w:val="000000"/>
          <w:sz w:val="28"/>
          <w:szCs w:val="28"/>
        </w:rPr>
      </w:pPr>
    </w:p>
    <w:p w:rsidR="00F87AAA" w:rsidRDefault="00F6120F">
      <w:pPr>
        <w:spacing w:after="160" w:line="240" w:lineRule="auto"/>
        <w:contextualSpacing/>
        <w:rPr>
          <w:rFonts w:ascii="Times New Roman" w:hAnsi="Times New Roman"/>
          <w:color w:val="000000"/>
          <w:sz w:val="28"/>
          <w:szCs w:val="28"/>
        </w:rPr>
      </w:pPr>
      <w:r>
        <w:rPr>
          <w:noProof/>
          <w:lang w:eastAsia="ru-RU"/>
        </w:rPr>
        <w:drawing>
          <wp:anchor distT="0" distB="0" distL="152400" distR="114300" simplePos="0" relativeHeight="3" behindDoc="0" locked="0" layoutInCell="1" allowOverlap="1">
            <wp:simplePos x="0" y="0"/>
            <wp:positionH relativeFrom="margin">
              <wp:align>center</wp:align>
            </wp:positionH>
            <wp:positionV relativeFrom="paragraph">
              <wp:posOffset>144145</wp:posOffset>
            </wp:positionV>
            <wp:extent cx="4324350" cy="4396105"/>
            <wp:effectExtent l="0" t="0" r="0" b="4445"/>
            <wp:wrapTight wrapText="bothSides">
              <wp:wrapPolygon edited="0">
                <wp:start x="0" y="0"/>
                <wp:lineTo x="0" y="21528"/>
                <wp:lineTo x="21505" y="21528"/>
                <wp:lineTo x="21505" y="0"/>
                <wp:lineTo x="0"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5" cstate="print"/>
                    <a:stretch>
                      <a:fillRect/>
                    </a:stretch>
                  </pic:blipFill>
                  <pic:spPr bwMode="auto">
                    <a:xfrm>
                      <a:off x="0" y="0"/>
                      <a:ext cx="4324350" cy="4396105"/>
                    </a:xfrm>
                    <a:prstGeom prst="rect">
                      <a:avLst/>
                    </a:prstGeom>
                  </pic:spPr>
                </pic:pic>
              </a:graphicData>
            </a:graphic>
          </wp:anchor>
        </w:drawing>
      </w: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color w:val="000000"/>
          <w:sz w:val="28"/>
          <w:szCs w:val="28"/>
        </w:rPr>
      </w:pPr>
    </w:p>
    <w:p w:rsidR="00F87AAA" w:rsidRDefault="00F87AAA">
      <w:pPr>
        <w:spacing w:after="160" w:line="240" w:lineRule="auto"/>
        <w:contextualSpacing/>
        <w:rPr>
          <w:rFonts w:ascii="Times New Roman" w:hAnsi="Times New Roman"/>
          <w:b/>
          <w:bCs/>
          <w:i/>
          <w:color w:val="000000"/>
          <w:sz w:val="28"/>
          <w:szCs w:val="28"/>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160" w:line="240" w:lineRule="auto"/>
        <w:contextualSpacing/>
        <w:rPr>
          <w:rFonts w:ascii="CIDFont+F1" w:hAnsi="CIDFont+F1" w:cs="CIDFont+F1"/>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EF603C">
      <w:pPr>
        <w:spacing w:after="0" w:line="240" w:lineRule="auto"/>
        <w:rPr>
          <w:rFonts w:ascii="Times New Roman" w:hAnsi="Times New Roman"/>
        </w:rPr>
      </w:pPr>
      <w:r>
        <w:rPr>
          <w:rFonts w:ascii="Times New Roman" w:hAnsi="Times New Roman" w:cs="CIDFont+F2"/>
          <w:b/>
          <w:bCs/>
          <w:i/>
          <w:sz w:val="24"/>
          <w:szCs w:val="24"/>
          <w:u w:val="single"/>
        </w:rPr>
        <w:t>30 баллов) Ответьте на вопрос.</w:t>
      </w: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6120F">
      <w:pPr>
        <w:spacing w:after="0" w:line="240" w:lineRule="auto"/>
        <w:rPr>
          <w:rFonts w:ascii="CIDFont+F2" w:hAnsi="CIDFont+F2" w:cs="CIDFont+F2"/>
          <w:b/>
          <w:i/>
          <w:sz w:val="24"/>
          <w:szCs w:val="24"/>
          <w:u w:val="single"/>
        </w:rPr>
      </w:pPr>
      <w:r>
        <w:rPr>
          <w:rFonts w:ascii="CIDFont+F2" w:hAnsi="CIDFont+F2" w:cs="CIDFont+F2"/>
          <w:b/>
          <w:i/>
          <w:noProof/>
          <w:sz w:val="24"/>
          <w:szCs w:val="24"/>
          <w:u w:val="single"/>
          <w:lang w:eastAsia="ru-RU"/>
        </w:rPr>
        <w:drawing>
          <wp:anchor distT="0" distB="0" distL="133350" distR="114300" simplePos="0" relativeHeight="2" behindDoc="0" locked="0" layoutInCell="1" allowOverlap="1">
            <wp:simplePos x="0" y="0"/>
            <wp:positionH relativeFrom="column">
              <wp:posOffset>817245</wp:posOffset>
            </wp:positionH>
            <wp:positionV relativeFrom="paragraph">
              <wp:posOffset>10160</wp:posOffset>
            </wp:positionV>
            <wp:extent cx="3980815" cy="4258310"/>
            <wp:effectExtent l="0" t="0" r="0" b="0"/>
            <wp:wrapTight wrapText="bothSides">
              <wp:wrapPolygon edited="0">
                <wp:start x="-107" y="0"/>
                <wp:lineTo x="-107" y="21485"/>
                <wp:lineTo x="21589" y="21485"/>
                <wp:lineTo x="21589" y="0"/>
                <wp:lineTo x="-107"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6" cstate="print"/>
                    <a:stretch>
                      <a:fillRect/>
                    </a:stretch>
                  </pic:blipFill>
                  <pic:spPr bwMode="auto">
                    <a:xfrm>
                      <a:off x="0" y="0"/>
                      <a:ext cx="3980815" cy="4258310"/>
                    </a:xfrm>
                    <a:prstGeom prst="rect">
                      <a:avLst/>
                    </a:prstGeom>
                  </pic:spPr>
                </pic:pic>
              </a:graphicData>
            </a:graphic>
          </wp:anchor>
        </w:drawing>
      </w: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ascii="CIDFont+F2" w:hAnsi="CIDFont+F2"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F87AAA" w:rsidRDefault="00F87AAA">
      <w:pPr>
        <w:spacing w:after="0" w:line="240" w:lineRule="auto"/>
        <w:rPr>
          <w:rFonts w:cs="CIDFont+F2"/>
          <w:b/>
          <w:i/>
          <w:sz w:val="24"/>
          <w:szCs w:val="24"/>
          <w:u w:val="single"/>
        </w:rPr>
      </w:pPr>
    </w:p>
    <w:p w:rsidR="00231558" w:rsidRDefault="00231558">
      <w:pPr>
        <w:spacing w:after="0" w:line="240" w:lineRule="auto"/>
        <w:jc w:val="center"/>
        <w:rPr>
          <w:rFonts w:ascii="Times New Roman" w:hAnsi="Times New Roman" w:cs="CIDFont+F2"/>
          <w:b/>
          <w:bCs/>
          <w:sz w:val="28"/>
          <w:szCs w:val="28"/>
        </w:rPr>
      </w:pPr>
    </w:p>
    <w:p w:rsidR="00231558" w:rsidRDefault="00231558">
      <w:pPr>
        <w:spacing w:after="0" w:line="240" w:lineRule="auto"/>
        <w:jc w:val="center"/>
        <w:rPr>
          <w:rFonts w:ascii="Times New Roman" w:hAnsi="Times New Roman" w:cs="CIDFont+F2"/>
          <w:b/>
          <w:bCs/>
          <w:sz w:val="28"/>
          <w:szCs w:val="28"/>
        </w:rPr>
      </w:pPr>
    </w:p>
    <w:p w:rsidR="00231558" w:rsidRPr="00933DC1" w:rsidRDefault="00933DC1">
      <w:pPr>
        <w:spacing w:after="0" w:line="240" w:lineRule="auto"/>
        <w:jc w:val="center"/>
        <w:rPr>
          <w:rFonts w:ascii="Times New Roman" w:hAnsi="Times New Roman" w:cs="CIDFont+F2"/>
          <w:b/>
          <w:bCs/>
          <w:sz w:val="28"/>
          <w:szCs w:val="28"/>
        </w:rPr>
      </w:pPr>
      <w:r>
        <w:rPr>
          <w:rFonts w:ascii="Times New Roman" w:hAnsi="Times New Roman" w:cs="CIDFont+F2"/>
          <w:b/>
          <w:bCs/>
          <w:sz w:val="28"/>
          <w:szCs w:val="28"/>
        </w:rPr>
        <w:lastRenderedPageBreak/>
        <w:t>ОТВЕТЫ:</w:t>
      </w:r>
    </w:p>
    <w:p w:rsidR="00F87AAA" w:rsidRDefault="00EF603C">
      <w:pPr>
        <w:spacing w:after="0" w:line="240" w:lineRule="auto"/>
        <w:jc w:val="center"/>
        <w:rPr>
          <w:rFonts w:ascii="Times New Roman" w:hAnsi="Times New Roman"/>
          <w:b/>
          <w:bCs/>
          <w:sz w:val="28"/>
          <w:szCs w:val="28"/>
        </w:rPr>
      </w:pPr>
      <w:bookmarkStart w:id="0" w:name="_GoBack"/>
      <w:bookmarkEnd w:id="0"/>
      <w:r>
        <w:rPr>
          <w:rFonts w:ascii="Times New Roman" w:hAnsi="Times New Roman" w:cs="CIDFont+F2"/>
          <w:b/>
          <w:bCs/>
          <w:sz w:val="28"/>
          <w:szCs w:val="28"/>
        </w:rPr>
        <w:t xml:space="preserve">Индукция </w:t>
      </w:r>
    </w:p>
    <w:p w:rsidR="00F87AAA" w:rsidRDefault="00EF603C">
      <w:pPr>
        <w:spacing w:after="0" w:line="240" w:lineRule="auto"/>
        <w:rPr>
          <w:rFonts w:ascii="Times New Roman" w:hAnsi="Times New Roman"/>
          <w:b/>
          <w:bCs/>
          <w:sz w:val="28"/>
          <w:szCs w:val="28"/>
        </w:rPr>
      </w:pPr>
      <w:r>
        <w:rPr>
          <w:rFonts w:ascii="Times New Roman" w:hAnsi="Times New Roman" w:cs="CIDFont+F2"/>
          <w:b/>
          <w:bCs/>
          <w:sz w:val="28"/>
          <w:szCs w:val="28"/>
        </w:rPr>
        <w:t xml:space="preserve">10 баллов </w:t>
      </w:r>
      <w:r>
        <w:rPr>
          <w:rFonts w:ascii="Times New Roman" w:hAnsi="Times New Roman" w:cs="CIDFont+F2"/>
          <w:b/>
          <w:bCs/>
          <w:i/>
          <w:color w:val="000000"/>
          <w:sz w:val="28"/>
          <w:szCs w:val="28"/>
        </w:rPr>
        <w:t>репку вытащила мышка</w:t>
      </w:r>
    </w:p>
    <w:p w:rsidR="00F87AAA" w:rsidRDefault="00EF603C">
      <w:pPr>
        <w:spacing w:after="0" w:line="240" w:lineRule="auto"/>
        <w:rPr>
          <w:rFonts w:ascii="Times New Roman" w:hAnsi="Times New Roman"/>
          <w:b/>
          <w:bCs/>
          <w:sz w:val="28"/>
          <w:szCs w:val="28"/>
        </w:rPr>
      </w:pPr>
      <w:r>
        <w:rPr>
          <w:rFonts w:ascii="Times New Roman" w:hAnsi="Times New Roman" w:cs="CIDFont+F2"/>
          <w:b/>
          <w:bCs/>
          <w:i/>
          <w:color w:val="000000"/>
          <w:sz w:val="28"/>
          <w:szCs w:val="28"/>
        </w:rPr>
        <w:t>20 баллов</w:t>
      </w:r>
      <w:proofErr w:type="gramStart"/>
      <w:r>
        <w:rPr>
          <w:rFonts w:ascii="Times New Roman" w:hAnsi="Times New Roman" w:cs="CIDFont+F2"/>
          <w:b/>
          <w:bCs/>
          <w:i/>
          <w:color w:val="000000"/>
          <w:sz w:val="28"/>
          <w:szCs w:val="28"/>
        </w:rPr>
        <w:t xml:space="preserve">  </w:t>
      </w:r>
      <w:r>
        <w:rPr>
          <w:rFonts w:ascii="Times New Roman" w:hAnsi="Times New Roman" w:cs="CIDFont+F2"/>
          <w:color w:val="000000"/>
          <w:sz w:val="24"/>
          <w:szCs w:val="24"/>
        </w:rPr>
        <w:t>В</w:t>
      </w:r>
      <w:proofErr w:type="gramEnd"/>
      <w:r>
        <w:rPr>
          <w:rFonts w:ascii="Times New Roman" w:hAnsi="Times New Roman" w:cs="CIDFont+F2"/>
          <w:color w:val="000000"/>
          <w:sz w:val="24"/>
          <w:szCs w:val="24"/>
        </w:rPr>
        <w:t>се падежи русского языка выражают грамматическое отношение между словами</w:t>
      </w:r>
    </w:p>
    <w:p w:rsidR="00F87AAA" w:rsidRDefault="00EF603C">
      <w:pPr>
        <w:spacing w:after="0" w:line="240" w:lineRule="auto"/>
        <w:rPr>
          <w:rFonts w:ascii="Times New Roman" w:hAnsi="Times New Roman"/>
          <w:b/>
          <w:bCs/>
          <w:sz w:val="28"/>
          <w:szCs w:val="28"/>
        </w:rPr>
      </w:pPr>
      <w:r>
        <w:rPr>
          <w:rFonts w:ascii="Times New Roman" w:hAnsi="Times New Roman" w:cs="CIDFont+F2"/>
          <w:b/>
          <w:bCs/>
          <w:i/>
          <w:color w:val="000000"/>
          <w:sz w:val="24"/>
          <w:szCs w:val="24"/>
          <w:u w:val="single"/>
        </w:rPr>
        <w:t xml:space="preserve">30 баллов </w:t>
      </w:r>
    </w:p>
    <w:p w:rsidR="00F87AAA" w:rsidRDefault="00EF603C">
      <w:pPr>
        <w:spacing w:after="0" w:line="240" w:lineRule="auto"/>
        <w:rPr>
          <w:rFonts w:ascii="Times New Roman" w:hAnsi="Times New Roman"/>
          <w:sz w:val="28"/>
          <w:szCs w:val="28"/>
        </w:rPr>
      </w:pPr>
      <w:r>
        <w:rPr>
          <w:rFonts w:ascii="Times New Roman" w:hAnsi="Times New Roman" w:cs="Times New Roman"/>
          <w:color w:val="000000"/>
          <w:sz w:val="28"/>
          <w:szCs w:val="28"/>
        </w:rPr>
        <w:t xml:space="preserve">Ответ: </w:t>
      </w:r>
    </w:p>
    <w:p w:rsidR="00F87AAA" w:rsidRDefault="00EF603C">
      <w:pPr>
        <w:spacing w:after="0" w:line="240" w:lineRule="auto"/>
        <w:rPr>
          <w:rFonts w:ascii="Times New Roman" w:hAnsi="Times New Roman"/>
          <w:sz w:val="28"/>
          <w:szCs w:val="28"/>
        </w:rPr>
      </w:pPr>
      <w:r>
        <w:rPr>
          <w:rFonts w:ascii="Times New Roman" w:hAnsi="Times New Roman" w:cs="Times New Roman"/>
          <w:color w:val="000000"/>
          <w:sz w:val="28"/>
          <w:szCs w:val="28"/>
        </w:rPr>
        <w:t>Кометы не требовательны к условиям жизни в аквариуме</w:t>
      </w:r>
    </w:p>
    <w:p w:rsidR="00F87AAA" w:rsidRDefault="00EF603C">
      <w:pPr>
        <w:spacing w:after="0" w:line="240" w:lineRule="auto"/>
        <w:contextualSpacing/>
        <w:jc w:val="both"/>
      </w:pPr>
      <w:r>
        <w:rPr>
          <w:rFonts w:ascii="Times New Roman" w:hAnsi="Times New Roman" w:cs="Times New Roman"/>
          <w:bCs/>
          <w:color w:val="000000"/>
          <w:sz w:val="28"/>
          <w:szCs w:val="28"/>
        </w:rPr>
        <w:t>Вуалехвосты не требовательны к условиям жизни в аквариуме</w:t>
      </w:r>
    </w:p>
    <w:p w:rsidR="00F87AAA" w:rsidRDefault="00EF603C">
      <w:pPr>
        <w:spacing w:after="0" w:line="240" w:lineRule="auto"/>
        <w:contextualSpacing/>
        <w:jc w:val="both"/>
      </w:pPr>
      <w:r>
        <w:rPr>
          <w:rFonts w:ascii="Times New Roman" w:hAnsi="Times New Roman" w:cs="Times New Roman"/>
          <w:bCs/>
          <w:color w:val="000000"/>
          <w:sz w:val="28"/>
          <w:szCs w:val="28"/>
        </w:rPr>
        <w:t>Телескопы не требовательны к условиям жизни в аквариуме</w:t>
      </w:r>
    </w:p>
    <w:p w:rsidR="00F87AAA" w:rsidRDefault="00EF603C">
      <w:pPr>
        <w:spacing w:after="0" w:line="240" w:lineRule="auto"/>
        <w:contextualSpacing/>
        <w:jc w:val="both"/>
      </w:pPr>
      <w:r>
        <w:rPr>
          <w:rFonts w:ascii="Times New Roman" w:hAnsi="Times New Roman" w:cs="Times New Roman"/>
          <w:bCs/>
          <w:color w:val="000000"/>
          <w:sz w:val="28"/>
          <w:szCs w:val="28"/>
        </w:rPr>
        <w:t>Кометы, вуалехвосты, телескопы – золотые рыбки.</w:t>
      </w:r>
    </w:p>
    <w:p w:rsidR="00F87AAA" w:rsidRDefault="00EF603C">
      <w:pPr>
        <w:spacing w:after="0" w:line="240" w:lineRule="auto"/>
        <w:contextualSpacing/>
        <w:jc w:val="both"/>
      </w:pPr>
      <w:r>
        <w:rPr>
          <w:rFonts w:ascii="Times New Roman" w:hAnsi="Times New Roman" w:cs="Times New Roman"/>
          <w:bCs/>
          <w:color w:val="000000"/>
          <w:sz w:val="28"/>
          <w:szCs w:val="28"/>
        </w:rPr>
        <w:t xml:space="preserve">Следовательно, все золотые рыбки не требовательны к условиям жизни в аквариуме.   </w:t>
      </w:r>
    </w:p>
    <w:p w:rsidR="00F87AAA" w:rsidRDefault="00F87AAA">
      <w:pPr>
        <w:spacing w:after="0" w:line="240" w:lineRule="auto"/>
        <w:rPr>
          <w:rFonts w:ascii="Times New Roman" w:hAnsi="Times New Roman" w:cs="CIDFont+F2"/>
          <w:i/>
          <w:color w:val="000000"/>
          <w:sz w:val="24"/>
          <w:szCs w:val="24"/>
          <w:u w:val="single"/>
        </w:rPr>
      </w:pPr>
    </w:p>
    <w:p w:rsidR="00F87AAA" w:rsidRDefault="00EF603C">
      <w:pPr>
        <w:spacing w:after="0" w:line="240" w:lineRule="auto"/>
        <w:jc w:val="center"/>
        <w:rPr>
          <w:rFonts w:ascii="Times New Roman" w:hAnsi="Times New Roman"/>
          <w:b/>
          <w:bCs/>
          <w:color w:val="000000"/>
          <w:sz w:val="32"/>
          <w:szCs w:val="32"/>
        </w:rPr>
      </w:pPr>
      <w:r>
        <w:rPr>
          <w:rFonts w:ascii="Times New Roman" w:hAnsi="Times New Roman" w:cs="CIDFont+F2"/>
          <w:b/>
          <w:bCs/>
          <w:color w:val="000000"/>
          <w:sz w:val="32"/>
          <w:szCs w:val="32"/>
        </w:rPr>
        <w:t xml:space="preserve">Аналогия </w:t>
      </w:r>
    </w:p>
    <w:p w:rsidR="00F87AAA" w:rsidRDefault="00EF603C">
      <w:pPr>
        <w:spacing w:after="0" w:line="240" w:lineRule="auto"/>
        <w:rPr>
          <w:rFonts w:ascii="Times New Roman" w:hAnsi="Times New Roman"/>
          <w:b/>
          <w:bCs/>
          <w:i/>
          <w:color w:val="000000"/>
          <w:sz w:val="24"/>
          <w:szCs w:val="24"/>
          <w:u w:val="single"/>
        </w:rPr>
      </w:pPr>
      <w:r>
        <w:rPr>
          <w:rFonts w:ascii="Times New Roman" w:hAnsi="Times New Roman" w:cs="CIDFont+F2"/>
          <w:b/>
          <w:bCs/>
          <w:i/>
          <w:color w:val="000000"/>
          <w:sz w:val="24"/>
          <w:szCs w:val="24"/>
          <w:u w:val="single"/>
        </w:rPr>
        <w:t xml:space="preserve">10 баллов </w:t>
      </w:r>
    </w:p>
    <w:p w:rsidR="00F87AAA" w:rsidRDefault="00F87AAA">
      <w:pPr>
        <w:spacing w:after="0" w:line="240" w:lineRule="auto"/>
        <w:rPr>
          <w:rFonts w:cs="CIDFont+F2"/>
          <w:sz w:val="28"/>
          <w:szCs w:val="28"/>
        </w:rPr>
      </w:pPr>
    </w:p>
    <w:p w:rsidR="00F87AAA" w:rsidRDefault="00EF603C">
      <w:pPr>
        <w:spacing w:after="0" w:line="240" w:lineRule="auto"/>
        <w:rPr>
          <w:rFonts w:ascii="Times New Roman" w:hAnsi="Times New Roman"/>
          <w:color w:val="000000"/>
          <w:sz w:val="24"/>
          <w:szCs w:val="24"/>
        </w:rPr>
      </w:pPr>
      <w:r>
        <w:rPr>
          <w:rFonts w:ascii="Times New Roman" w:hAnsi="Times New Roman" w:cs="Times New Roman"/>
          <w:color w:val="000000"/>
          <w:sz w:val="28"/>
          <w:szCs w:val="28"/>
        </w:rPr>
        <w:t xml:space="preserve"> 1. Прямоугольник : плоскость = куб</w:t>
      </w:r>
      <w:proofErr w:type="gramStart"/>
      <w:r>
        <w:rPr>
          <w:rFonts w:ascii="Times New Roman" w:hAnsi="Times New Roman" w:cs="Times New Roman"/>
          <w:color w:val="000000"/>
          <w:sz w:val="28"/>
          <w:szCs w:val="28"/>
        </w:rPr>
        <w:t xml:space="preserve"> : ? </w:t>
      </w:r>
      <w:proofErr w:type="gramEnd"/>
    </w:p>
    <w:p w:rsidR="00F87AAA" w:rsidRDefault="00EF603C">
      <w:pPr>
        <w:spacing w:after="0" w:line="240" w:lineRule="auto"/>
        <w:contextualSpacing/>
        <w:jc w:val="both"/>
      </w:pPr>
      <w:r>
        <w:rPr>
          <w:rFonts w:ascii="Times New Roman" w:hAnsi="Times New Roman" w:cs="Times New Roman"/>
          <w:bCs/>
          <w:color w:val="000000"/>
          <w:sz w:val="28"/>
          <w:szCs w:val="28"/>
        </w:rPr>
        <w:t xml:space="preserve">а) </w:t>
      </w:r>
      <w:r>
        <w:rPr>
          <w:rFonts w:ascii="Times New Roman" w:hAnsi="Times New Roman" w:cs="Times New Roman"/>
          <w:b/>
          <w:bCs/>
          <w:color w:val="000000"/>
          <w:sz w:val="28"/>
          <w:szCs w:val="28"/>
          <w:u w:val="single"/>
        </w:rPr>
        <w:t>пространство</w:t>
      </w:r>
      <w:r>
        <w:rPr>
          <w:rFonts w:ascii="Times New Roman" w:hAnsi="Times New Roman" w:cs="Times New Roman"/>
          <w:bCs/>
          <w:color w:val="000000"/>
          <w:sz w:val="28"/>
          <w:szCs w:val="28"/>
        </w:rPr>
        <w:t>; б) ребро; в) высота; г) треугольник; д) сторона.</w:t>
      </w:r>
    </w:p>
    <w:p w:rsidR="00F87AAA" w:rsidRDefault="00F87AAA">
      <w:pPr>
        <w:spacing w:after="0" w:line="240" w:lineRule="auto"/>
        <w:contextualSpacing/>
        <w:jc w:val="both"/>
        <w:rPr>
          <w:rFonts w:ascii="Times New Roman" w:hAnsi="Times New Roman" w:cs="Times New Roman"/>
          <w:bCs/>
          <w:color w:val="000000"/>
          <w:sz w:val="28"/>
          <w:szCs w:val="28"/>
        </w:rPr>
      </w:pPr>
    </w:p>
    <w:p w:rsidR="00F87AAA" w:rsidRDefault="00EF603C">
      <w:pPr>
        <w:spacing w:after="0" w:line="240" w:lineRule="auto"/>
        <w:contextualSpacing/>
        <w:jc w:val="both"/>
      </w:pPr>
      <w:r>
        <w:rPr>
          <w:rFonts w:ascii="Times New Roman" w:hAnsi="Times New Roman" w:cs="Times New Roman"/>
          <w:bCs/>
          <w:color w:val="000000"/>
          <w:sz w:val="28"/>
          <w:szCs w:val="28"/>
        </w:rPr>
        <w:t>2. Числительное : количество = глагол</w:t>
      </w:r>
      <w:proofErr w:type="gramStart"/>
      <w:r>
        <w:rPr>
          <w:rFonts w:ascii="Times New Roman" w:hAnsi="Times New Roman" w:cs="Times New Roman"/>
          <w:bCs/>
          <w:color w:val="000000"/>
          <w:sz w:val="28"/>
          <w:szCs w:val="28"/>
        </w:rPr>
        <w:t xml:space="preserve"> : ? </w:t>
      </w:r>
      <w:proofErr w:type="gramEnd"/>
    </w:p>
    <w:p w:rsidR="00F87AAA" w:rsidRDefault="00EF603C">
      <w:pPr>
        <w:spacing w:after="0" w:line="240" w:lineRule="auto"/>
        <w:contextualSpacing/>
        <w:jc w:val="both"/>
      </w:pPr>
      <w:r>
        <w:rPr>
          <w:rFonts w:ascii="Times New Roman" w:hAnsi="Times New Roman" w:cs="Times New Roman"/>
          <w:bCs/>
          <w:color w:val="000000"/>
          <w:sz w:val="28"/>
          <w:szCs w:val="28"/>
        </w:rPr>
        <w:t>а) идти; д)</w:t>
      </w:r>
      <w:r>
        <w:rPr>
          <w:rFonts w:ascii="Times New Roman" w:hAnsi="Times New Roman" w:cs="Times New Roman"/>
          <w:b/>
          <w:bCs/>
          <w:color w:val="000000"/>
          <w:sz w:val="28"/>
          <w:szCs w:val="28"/>
          <w:u w:val="single"/>
        </w:rPr>
        <w:t xml:space="preserve"> действие</w:t>
      </w:r>
      <w:r>
        <w:rPr>
          <w:rFonts w:ascii="Times New Roman" w:hAnsi="Times New Roman" w:cs="Times New Roman"/>
          <w:b/>
          <w:bCs/>
          <w:color w:val="000000"/>
          <w:sz w:val="28"/>
          <w:szCs w:val="28"/>
        </w:rPr>
        <w:t>;</w:t>
      </w:r>
      <w:r>
        <w:rPr>
          <w:rFonts w:ascii="Times New Roman" w:hAnsi="Times New Roman" w:cs="Times New Roman"/>
          <w:bCs/>
          <w:color w:val="000000"/>
          <w:sz w:val="28"/>
          <w:szCs w:val="28"/>
        </w:rPr>
        <w:t xml:space="preserve"> в) причастие; г) часть речи; д) спрягать</w:t>
      </w:r>
    </w:p>
    <w:p w:rsidR="00F87AAA" w:rsidRDefault="00F87AAA">
      <w:pPr>
        <w:spacing w:after="0" w:line="240" w:lineRule="auto"/>
        <w:contextualSpacing/>
        <w:jc w:val="both"/>
        <w:rPr>
          <w:rFonts w:ascii="Times New Roman" w:hAnsi="Times New Roman" w:cs="Times New Roman"/>
          <w:bCs/>
          <w:color w:val="000000"/>
          <w:sz w:val="28"/>
          <w:szCs w:val="28"/>
        </w:rPr>
      </w:pPr>
    </w:p>
    <w:p w:rsidR="00F87AAA" w:rsidRDefault="00EF603C">
      <w:pPr>
        <w:spacing w:after="0" w:line="240" w:lineRule="auto"/>
        <w:contextualSpacing/>
        <w:jc w:val="both"/>
      </w:pPr>
      <w:r>
        <w:rPr>
          <w:rFonts w:ascii="Times New Roman" w:hAnsi="Times New Roman" w:cs="Times New Roman"/>
          <w:bCs/>
          <w:color w:val="000000"/>
          <w:sz w:val="28"/>
          <w:szCs w:val="28"/>
        </w:rPr>
        <w:t>3. Север : юг = осадки</w:t>
      </w:r>
      <w:proofErr w:type="gramStart"/>
      <w:r>
        <w:rPr>
          <w:rFonts w:ascii="Times New Roman" w:hAnsi="Times New Roman" w:cs="Times New Roman"/>
          <w:bCs/>
          <w:color w:val="000000"/>
          <w:sz w:val="28"/>
          <w:szCs w:val="28"/>
        </w:rPr>
        <w:t xml:space="preserve"> : ? </w:t>
      </w:r>
      <w:proofErr w:type="gramEnd"/>
    </w:p>
    <w:p w:rsidR="00F87AAA" w:rsidRDefault="00EF603C">
      <w:pPr>
        <w:spacing w:after="0" w:line="240" w:lineRule="auto"/>
        <w:contextualSpacing/>
        <w:jc w:val="both"/>
      </w:pPr>
      <w:r>
        <w:rPr>
          <w:rFonts w:ascii="Times New Roman" w:hAnsi="Times New Roman" w:cs="Times New Roman"/>
          <w:bCs/>
          <w:color w:val="000000"/>
          <w:sz w:val="28"/>
          <w:szCs w:val="28"/>
        </w:rPr>
        <w:t>а) пустыня; б) полюс; в) дождь; г)</w:t>
      </w:r>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u w:val="single"/>
        </w:rPr>
        <w:t>засуха</w:t>
      </w:r>
      <w:r>
        <w:rPr>
          <w:rFonts w:ascii="Times New Roman" w:hAnsi="Times New Roman" w:cs="Times New Roman"/>
          <w:b/>
          <w:bCs/>
          <w:color w:val="000000"/>
          <w:sz w:val="28"/>
          <w:szCs w:val="28"/>
        </w:rPr>
        <w:t>;</w:t>
      </w:r>
      <w:r>
        <w:rPr>
          <w:rFonts w:ascii="Times New Roman" w:hAnsi="Times New Roman" w:cs="Times New Roman"/>
          <w:bCs/>
          <w:color w:val="000000"/>
          <w:sz w:val="28"/>
          <w:szCs w:val="28"/>
        </w:rPr>
        <w:t xml:space="preserve"> д</w:t>
      </w:r>
      <w:proofErr w:type="gramStart"/>
      <w:r>
        <w:rPr>
          <w:rFonts w:ascii="Times New Roman" w:hAnsi="Times New Roman" w:cs="Times New Roman"/>
          <w:bCs/>
          <w:color w:val="000000"/>
          <w:sz w:val="28"/>
          <w:szCs w:val="28"/>
        </w:rPr>
        <w:t>)к</w:t>
      </w:r>
      <w:proofErr w:type="gramEnd"/>
      <w:r>
        <w:rPr>
          <w:rFonts w:ascii="Times New Roman" w:hAnsi="Times New Roman" w:cs="Times New Roman"/>
          <w:bCs/>
          <w:color w:val="000000"/>
          <w:sz w:val="28"/>
          <w:szCs w:val="28"/>
        </w:rPr>
        <w:t>лимат</w:t>
      </w:r>
    </w:p>
    <w:p w:rsidR="00F87AAA" w:rsidRDefault="00F87AAA">
      <w:pPr>
        <w:spacing w:after="0" w:line="240" w:lineRule="auto"/>
        <w:contextualSpacing/>
        <w:jc w:val="both"/>
        <w:rPr>
          <w:rFonts w:ascii="Times New Roman" w:hAnsi="Times New Roman" w:cs="Times New Roman"/>
          <w:bCs/>
          <w:color w:val="000000"/>
          <w:sz w:val="28"/>
          <w:szCs w:val="28"/>
        </w:rPr>
      </w:pPr>
    </w:p>
    <w:p w:rsidR="00F87AAA" w:rsidRDefault="00EF603C">
      <w:pPr>
        <w:spacing w:after="0" w:line="240" w:lineRule="auto"/>
        <w:contextualSpacing/>
        <w:jc w:val="both"/>
      </w:pPr>
      <w:r>
        <w:rPr>
          <w:rFonts w:ascii="Times New Roman" w:hAnsi="Times New Roman" w:cs="Times New Roman"/>
          <w:bCs/>
          <w:color w:val="000000"/>
          <w:sz w:val="28"/>
          <w:szCs w:val="28"/>
        </w:rPr>
        <w:t>4. Молоток : забивать = генератор</w:t>
      </w:r>
      <w:proofErr w:type="gramStart"/>
      <w:r>
        <w:rPr>
          <w:rFonts w:ascii="Times New Roman" w:hAnsi="Times New Roman" w:cs="Times New Roman"/>
          <w:bCs/>
          <w:color w:val="000000"/>
          <w:sz w:val="28"/>
          <w:szCs w:val="28"/>
        </w:rPr>
        <w:t xml:space="preserve"> : ? </w:t>
      </w:r>
      <w:proofErr w:type="gramEnd"/>
    </w:p>
    <w:p w:rsidR="00F87AAA" w:rsidRDefault="00EF603C">
      <w:pPr>
        <w:spacing w:after="0" w:line="240" w:lineRule="auto"/>
        <w:contextualSpacing/>
        <w:jc w:val="both"/>
      </w:pPr>
      <w:r>
        <w:rPr>
          <w:rFonts w:ascii="Times New Roman" w:hAnsi="Times New Roman" w:cs="Times New Roman"/>
          <w:bCs/>
          <w:color w:val="000000"/>
          <w:sz w:val="28"/>
          <w:szCs w:val="28"/>
        </w:rPr>
        <w:t xml:space="preserve">а) соединить; б) </w:t>
      </w:r>
      <w:r>
        <w:rPr>
          <w:rFonts w:ascii="Times New Roman" w:hAnsi="Times New Roman" w:cs="Times New Roman"/>
          <w:b/>
          <w:bCs/>
          <w:color w:val="000000"/>
          <w:sz w:val="28"/>
          <w:szCs w:val="28"/>
          <w:u w:val="single"/>
        </w:rPr>
        <w:t>производить</w:t>
      </w:r>
      <w:r>
        <w:rPr>
          <w:rFonts w:ascii="Times New Roman" w:hAnsi="Times New Roman" w:cs="Times New Roman"/>
          <w:bCs/>
          <w:color w:val="000000"/>
          <w:sz w:val="28"/>
          <w:szCs w:val="28"/>
        </w:rPr>
        <w:t>; в</w:t>
      </w:r>
      <w:proofErr w:type="gramStart"/>
      <w:r>
        <w:rPr>
          <w:rFonts w:ascii="Times New Roman" w:hAnsi="Times New Roman" w:cs="Times New Roman"/>
          <w:bCs/>
          <w:color w:val="000000"/>
          <w:sz w:val="28"/>
          <w:szCs w:val="28"/>
        </w:rPr>
        <w:t>)в</w:t>
      </w:r>
      <w:proofErr w:type="gramEnd"/>
      <w:r>
        <w:rPr>
          <w:rFonts w:ascii="Times New Roman" w:hAnsi="Times New Roman" w:cs="Times New Roman"/>
          <w:bCs/>
          <w:color w:val="000000"/>
          <w:sz w:val="28"/>
          <w:szCs w:val="28"/>
        </w:rPr>
        <w:t>ключать; г) изменять; д) нагревать</w:t>
      </w:r>
    </w:p>
    <w:p w:rsidR="00F87AAA" w:rsidRDefault="00F87AAA">
      <w:pPr>
        <w:spacing w:after="0" w:line="240" w:lineRule="auto"/>
        <w:contextualSpacing/>
        <w:jc w:val="both"/>
        <w:rPr>
          <w:rFonts w:ascii="Times New Roman" w:hAnsi="Times New Roman" w:cs="Times New Roman"/>
          <w:bCs/>
          <w:color w:val="000000"/>
          <w:sz w:val="28"/>
          <w:szCs w:val="28"/>
        </w:rPr>
      </w:pPr>
    </w:p>
    <w:p w:rsidR="00F87AAA" w:rsidRDefault="00EF603C">
      <w:pPr>
        <w:spacing w:after="0" w:line="240" w:lineRule="auto"/>
        <w:contextualSpacing/>
        <w:jc w:val="both"/>
      </w:pPr>
      <w:r>
        <w:rPr>
          <w:rFonts w:ascii="Times New Roman" w:hAnsi="Times New Roman" w:cs="Times New Roman"/>
          <w:bCs/>
          <w:color w:val="000000"/>
          <w:sz w:val="28"/>
          <w:szCs w:val="28"/>
        </w:rPr>
        <w:t xml:space="preserve"> 5. Старт : финиш = пролог</w:t>
      </w:r>
      <w:proofErr w:type="gramStart"/>
      <w:r>
        <w:rPr>
          <w:rFonts w:ascii="Times New Roman" w:hAnsi="Times New Roman" w:cs="Times New Roman"/>
          <w:bCs/>
          <w:color w:val="000000"/>
          <w:sz w:val="28"/>
          <w:szCs w:val="28"/>
        </w:rPr>
        <w:t xml:space="preserve"> :? </w:t>
      </w:r>
      <w:proofErr w:type="gramEnd"/>
    </w:p>
    <w:p w:rsidR="00F87AAA" w:rsidRDefault="00EF603C">
      <w:pPr>
        <w:spacing w:after="0" w:line="240" w:lineRule="auto"/>
        <w:rPr>
          <w:rFonts w:ascii="Times New Roman" w:hAnsi="Times New Roman"/>
          <w:color w:val="000000"/>
          <w:sz w:val="24"/>
          <w:szCs w:val="24"/>
        </w:rPr>
      </w:pPr>
      <w:r>
        <w:rPr>
          <w:rFonts w:ascii="Times New Roman" w:hAnsi="Times New Roman" w:cs="Times New Roman"/>
          <w:color w:val="000000"/>
          <w:sz w:val="28"/>
          <w:szCs w:val="28"/>
        </w:rPr>
        <w:t xml:space="preserve">а) заголовок; б) введение; в) кульминация; г) действие; </w:t>
      </w:r>
      <w:r>
        <w:rPr>
          <w:rFonts w:ascii="Times New Roman" w:hAnsi="Times New Roman" w:cs="Times New Roman"/>
          <w:b/>
          <w:bCs/>
          <w:color w:val="000000"/>
          <w:sz w:val="28"/>
          <w:szCs w:val="28"/>
          <w:u w:val="single"/>
        </w:rPr>
        <w:t>д) эпилог</w:t>
      </w:r>
    </w:p>
    <w:p w:rsidR="00F87AAA" w:rsidRDefault="00F87AAA">
      <w:pPr>
        <w:spacing w:after="0" w:line="240" w:lineRule="auto"/>
        <w:rPr>
          <w:rFonts w:cs="Times New Roman"/>
          <w:sz w:val="28"/>
          <w:szCs w:val="28"/>
        </w:rPr>
      </w:pPr>
    </w:p>
    <w:p w:rsidR="00F87AAA" w:rsidRDefault="00EF603C">
      <w:pPr>
        <w:spacing w:after="0" w:line="240" w:lineRule="auto"/>
        <w:rPr>
          <w:rFonts w:ascii="Times New Roman" w:hAnsi="Times New Roman"/>
          <w:b/>
          <w:bCs/>
          <w:i/>
          <w:color w:val="000000"/>
          <w:sz w:val="24"/>
          <w:szCs w:val="24"/>
          <w:u w:val="single"/>
        </w:rPr>
      </w:pPr>
      <w:r>
        <w:rPr>
          <w:rFonts w:ascii="Times New Roman" w:hAnsi="Times New Roman" w:cs="CIDFont+F2"/>
          <w:b/>
          <w:bCs/>
          <w:i/>
          <w:color w:val="000000"/>
          <w:sz w:val="24"/>
          <w:szCs w:val="24"/>
          <w:u w:val="single"/>
        </w:rPr>
        <w:t xml:space="preserve">20 баллов  </w:t>
      </w:r>
    </w:p>
    <w:p w:rsidR="00F87AAA" w:rsidRDefault="00EF603C">
      <w:pPr>
        <w:spacing w:after="0" w:line="240" w:lineRule="auto"/>
        <w:rPr>
          <w:rFonts w:ascii="Times New Roman" w:hAnsi="Times New Roman"/>
          <w:b/>
          <w:bCs/>
          <w:i/>
          <w:color w:val="000000"/>
          <w:sz w:val="24"/>
          <w:szCs w:val="24"/>
          <w:u w:val="single"/>
        </w:rPr>
      </w:pPr>
      <w:r>
        <w:rPr>
          <w:rFonts w:ascii="Times New Roman" w:hAnsi="Times New Roman" w:cs="CIDFont+F2"/>
          <w:color w:val="000000"/>
          <w:sz w:val="24"/>
          <w:szCs w:val="24"/>
        </w:rPr>
        <w:t xml:space="preserve">Правильный ответ: можно бесцельно потратить всю жизнь, занимаясь нелюбимым делом, не найдя достойного применения своим  способностям. </w:t>
      </w:r>
    </w:p>
    <w:p w:rsidR="00F87AAA" w:rsidRDefault="00F87AAA">
      <w:pPr>
        <w:spacing w:after="0" w:line="240" w:lineRule="auto"/>
        <w:rPr>
          <w:rFonts w:cs="CIDFont+F2"/>
        </w:rPr>
      </w:pPr>
    </w:p>
    <w:p w:rsidR="00F87AAA" w:rsidRDefault="00EF603C">
      <w:pPr>
        <w:spacing w:after="0" w:line="240" w:lineRule="auto"/>
        <w:rPr>
          <w:rFonts w:ascii="Times New Roman" w:hAnsi="Times New Roman"/>
          <w:b/>
          <w:bCs/>
          <w:i/>
          <w:color w:val="000000"/>
          <w:sz w:val="24"/>
          <w:szCs w:val="24"/>
          <w:u w:val="single"/>
        </w:rPr>
      </w:pPr>
      <w:r>
        <w:rPr>
          <w:rFonts w:ascii="Times New Roman" w:hAnsi="Times New Roman" w:cs="CIDFont+F2"/>
          <w:b/>
          <w:bCs/>
          <w:i/>
          <w:color w:val="000000"/>
          <w:sz w:val="24"/>
          <w:szCs w:val="24"/>
          <w:u w:val="single"/>
        </w:rPr>
        <w:t xml:space="preserve">30 баллов  </w:t>
      </w:r>
    </w:p>
    <w:p w:rsidR="00F87AAA" w:rsidRDefault="00EF603C">
      <w:pPr>
        <w:spacing w:after="0" w:line="240" w:lineRule="auto"/>
        <w:rPr>
          <w:rFonts w:ascii="Times New Roman" w:hAnsi="Times New Roman"/>
          <w:b/>
          <w:bCs/>
          <w:i/>
          <w:color w:val="000000"/>
          <w:sz w:val="24"/>
          <w:szCs w:val="24"/>
          <w:u w:val="single"/>
        </w:rPr>
      </w:pPr>
      <w:r>
        <w:rPr>
          <w:rFonts w:ascii="Times New Roman" w:hAnsi="Times New Roman" w:cs="CIDFont+F2"/>
          <w:color w:val="000000"/>
          <w:sz w:val="24"/>
          <w:szCs w:val="24"/>
        </w:rPr>
        <w:t>Правильный ответ: Чем больше знаменатель, тем меньше дробь"</w:t>
      </w:r>
    </w:p>
    <w:p w:rsidR="00F87AAA" w:rsidRDefault="00F87AAA">
      <w:pPr>
        <w:spacing w:after="0" w:line="240" w:lineRule="auto"/>
        <w:rPr>
          <w:rFonts w:cs="CIDFont+F2"/>
        </w:rPr>
      </w:pPr>
    </w:p>
    <w:p w:rsidR="00F87AAA" w:rsidRDefault="00EF603C">
      <w:pPr>
        <w:spacing w:after="0" w:line="240" w:lineRule="auto"/>
        <w:jc w:val="center"/>
        <w:rPr>
          <w:rFonts w:ascii="Times New Roman" w:hAnsi="Times New Roman"/>
          <w:b/>
          <w:bCs/>
          <w:sz w:val="28"/>
          <w:szCs w:val="28"/>
        </w:rPr>
      </w:pPr>
      <w:r>
        <w:rPr>
          <w:rFonts w:ascii="Times New Roman" w:hAnsi="Times New Roman" w:cs="CIDFont+F2"/>
          <w:b/>
          <w:bCs/>
          <w:sz w:val="28"/>
          <w:szCs w:val="28"/>
        </w:rPr>
        <w:t xml:space="preserve">Дедукция:  </w:t>
      </w:r>
    </w:p>
    <w:p w:rsidR="00F87AAA" w:rsidRDefault="00EF603C">
      <w:pPr>
        <w:spacing w:after="0" w:line="240" w:lineRule="auto"/>
        <w:rPr>
          <w:rFonts w:ascii="Times New Roman" w:hAnsi="Times New Roman"/>
        </w:rPr>
      </w:pPr>
      <w:r>
        <w:rPr>
          <w:rFonts w:ascii="Times New Roman" w:hAnsi="Times New Roman" w:cs="CIDFont+F2"/>
          <w:b/>
          <w:i/>
          <w:sz w:val="24"/>
          <w:szCs w:val="24"/>
          <w:u w:val="single"/>
        </w:rPr>
        <w:t xml:space="preserve">(10 баллов) </w:t>
      </w:r>
      <w:r>
        <w:rPr>
          <w:rFonts w:ascii="Times New Roman" w:hAnsi="Times New Roman" w:cs="CIDFont+F2"/>
          <w:b/>
          <w:i/>
          <w:sz w:val="24"/>
          <w:szCs w:val="24"/>
        </w:rPr>
        <w:t>Ответ: Иванов Максим, Павел Петров, Сидоров Вова</w:t>
      </w:r>
    </w:p>
    <w:p w:rsidR="00F87AAA" w:rsidRDefault="00F87AAA">
      <w:pPr>
        <w:spacing w:after="0" w:line="240" w:lineRule="auto"/>
        <w:rPr>
          <w:rFonts w:ascii="CIDFont+F2" w:hAnsi="CIDFont+F2" w:cs="CIDFont+F2"/>
          <w:b/>
          <w:i/>
          <w:sz w:val="24"/>
          <w:szCs w:val="24"/>
          <w:highlight w:val="yellow"/>
          <w:u w:val="single"/>
        </w:rPr>
      </w:pPr>
    </w:p>
    <w:p w:rsidR="00F87AAA" w:rsidRDefault="00EF603C">
      <w:pPr>
        <w:spacing w:after="0" w:line="240" w:lineRule="auto"/>
      </w:pPr>
      <w:r>
        <w:rPr>
          <w:rFonts w:ascii="Times New Roman" w:hAnsi="Times New Roman" w:cs="CIDFont+F1"/>
          <w:b/>
          <w:bCs/>
          <w:i/>
          <w:iCs/>
          <w:sz w:val="24"/>
          <w:szCs w:val="24"/>
        </w:rPr>
        <w:t xml:space="preserve">20 баллов </w:t>
      </w:r>
      <w:r>
        <w:rPr>
          <w:rFonts w:ascii="CIDFont+F1" w:hAnsi="CIDFont+F1" w:cs="CIDFont+F1"/>
          <w:sz w:val="24"/>
          <w:szCs w:val="24"/>
        </w:rPr>
        <w:t xml:space="preserve">  </w:t>
      </w:r>
      <w:r>
        <w:rPr>
          <w:rFonts w:ascii="CIDFont+F1" w:hAnsi="CIDFont+F1" w:cs="CIDFont+F1"/>
          <w:b/>
          <w:bCs/>
          <w:i/>
          <w:iCs/>
          <w:sz w:val="24"/>
          <w:szCs w:val="24"/>
        </w:rPr>
        <w:t xml:space="preserve">Ответ: </w:t>
      </w:r>
      <w:r>
        <w:rPr>
          <w:rFonts w:ascii="Times New Roman" w:hAnsi="Times New Roman" w:cs="CIDFont+F1"/>
          <w:b/>
          <w:bCs/>
          <w:i/>
          <w:iCs/>
          <w:sz w:val="24"/>
          <w:szCs w:val="24"/>
        </w:rPr>
        <w:t xml:space="preserve">  Случай в ресторане</w:t>
      </w:r>
    </w:p>
    <w:p w:rsidR="00F87AAA" w:rsidRDefault="00EF603C">
      <w:pPr>
        <w:spacing w:after="0" w:line="240" w:lineRule="auto"/>
        <w:rPr>
          <w:rFonts w:ascii="Times New Roman" w:hAnsi="Times New Roman"/>
        </w:rPr>
      </w:pPr>
      <w:r>
        <w:rPr>
          <w:rFonts w:ascii="Times New Roman" w:hAnsi="Times New Roman" w:cs="CIDFont+F2"/>
          <w:sz w:val="24"/>
          <w:szCs w:val="24"/>
        </w:rPr>
        <w:t>Клиент при всем желании не мог заказать свиную отбивную. Вывеска на кухонной двери гласит, что в ресторане горячие блюда можно заказывать лишь до 15 часов. Так как часы показывают 18 часов 15 минут, а клиент находился в ресторане всего два часа, то,</w:t>
      </w:r>
    </w:p>
    <w:p w:rsidR="00F87AAA" w:rsidRDefault="00EF603C">
      <w:pPr>
        <w:spacing w:after="0" w:line="240" w:lineRule="auto"/>
        <w:rPr>
          <w:rFonts w:ascii="Times New Roman" w:hAnsi="Times New Roman"/>
        </w:rPr>
      </w:pPr>
      <w:r>
        <w:rPr>
          <w:rFonts w:ascii="Times New Roman" w:hAnsi="Times New Roman" w:cs="CIDFont+F2"/>
          <w:sz w:val="24"/>
          <w:szCs w:val="24"/>
        </w:rPr>
        <w:t>следовательно, выдача горячих блюд была прекращена задолго до его прихода.</w:t>
      </w:r>
    </w:p>
    <w:p w:rsidR="00F87AAA" w:rsidRDefault="00F87AAA">
      <w:pPr>
        <w:spacing w:after="0" w:line="240" w:lineRule="auto"/>
        <w:rPr>
          <w:rFonts w:ascii="CIDFont+F1" w:hAnsi="CIDFont+F1" w:cs="CIDFont+F1"/>
          <w:sz w:val="28"/>
          <w:szCs w:val="28"/>
        </w:rPr>
      </w:pPr>
    </w:p>
    <w:p w:rsidR="00F87AAA" w:rsidRDefault="00F87AAA">
      <w:pPr>
        <w:spacing w:after="0" w:line="240" w:lineRule="auto"/>
        <w:rPr>
          <w:rFonts w:ascii="CIDFont+F1" w:hAnsi="CIDFont+F1" w:cs="CIDFont+F1"/>
          <w:sz w:val="28"/>
          <w:szCs w:val="28"/>
          <w:highlight w:val="yellow"/>
        </w:rPr>
      </w:pPr>
    </w:p>
    <w:p w:rsidR="00F87AAA" w:rsidRDefault="00EF603C">
      <w:pPr>
        <w:spacing w:after="0" w:line="240" w:lineRule="auto"/>
      </w:pPr>
      <w:r>
        <w:rPr>
          <w:rFonts w:ascii="Times New Roman" w:hAnsi="Times New Roman" w:cs="CIDFont+F1"/>
          <w:b/>
          <w:bCs/>
          <w:i/>
          <w:iCs/>
          <w:sz w:val="24"/>
          <w:szCs w:val="24"/>
        </w:rPr>
        <w:t>30 баллов  Ответ:</w:t>
      </w:r>
      <w:r>
        <w:rPr>
          <w:rFonts w:ascii="CIDFont+F1" w:hAnsi="CIDFont+F1" w:cs="CIDFont+F1"/>
          <w:sz w:val="24"/>
          <w:szCs w:val="24"/>
        </w:rPr>
        <w:t xml:space="preserve"> Кража из кассы - </w:t>
      </w:r>
      <w:r>
        <w:rPr>
          <w:rFonts w:ascii="Times New Roman" w:hAnsi="Times New Roman" w:cs="Times New Roman"/>
          <w:sz w:val="24"/>
          <w:szCs w:val="24"/>
        </w:rPr>
        <w:t>"... обжечься от лампы дневного освещения невозможно</w:t>
      </w:r>
      <w:proofErr w:type="gramStart"/>
      <w:r>
        <w:rPr>
          <w:rFonts w:ascii="Times New Roman" w:hAnsi="Times New Roman" w:cs="Times New Roman"/>
          <w:sz w:val="28"/>
          <w:szCs w:val="28"/>
        </w:rPr>
        <w:t>."</w:t>
      </w:r>
      <w:proofErr w:type="gramEnd"/>
    </w:p>
    <w:p w:rsidR="00F87AAA" w:rsidRDefault="00F87AAA">
      <w:pPr>
        <w:spacing w:after="0" w:line="240" w:lineRule="auto"/>
      </w:pPr>
    </w:p>
    <w:sectPr w:rsidR="00F87AAA" w:rsidSect="001B3258">
      <w:pgSz w:w="11906" w:h="16838"/>
      <w:pgMar w:top="567" w:right="1134" w:bottom="567" w:left="1134"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IDFont+F1">
    <w:altName w:val="Times New Roman"/>
    <w:charset w:val="CC"/>
    <w:family w:val="roman"/>
    <w:pitch w:val="variable"/>
    <w:sig w:usb0="00000000" w:usb1="00000000" w:usb2="00000000" w:usb3="00000000" w:csb0="00000000" w:csb1="00000000"/>
  </w:font>
  <w:font w:name="CIDFont+F2">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5649"/>
    <w:multiLevelType w:val="multilevel"/>
    <w:tmpl w:val="CFDCD2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EDB303E"/>
    <w:multiLevelType w:val="multilevel"/>
    <w:tmpl w:val="E2B4CCDE"/>
    <w:lvl w:ilvl="0">
      <w:start w:val="1"/>
      <w:numFmt w:val="bullet"/>
      <w:lvlText w:val=""/>
      <w:lvlJc w:val="left"/>
      <w:pPr>
        <w:tabs>
          <w:tab w:val="num" w:pos="720"/>
        </w:tabs>
        <w:ind w:left="720" w:hanging="360"/>
      </w:pPr>
      <w:rPr>
        <w:rFonts w:ascii="Symbol" w:hAnsi="Symbol" w:cs="Symbol" w:hint="default"/>
        <w:sz w:val="26"/>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7AAA"/>
    <w:rsid w:val="001B3258"/>
    <w:rsid w:val="00231558"/>
    <w:rsid w:val="00933DC1"/>
    <w:rsid w:val="00B44459"/>
    <w:rsid w:val="00EF603C"/>
    <w:rsid w:val="00F6120F"/>
    <w:rsid w:val="00F87A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D6"/>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sid w:val="001B3ED6"/>
    <w:rPr>
      <w:rFonts w:ascii="Times New Roman" w:hAnsi="Times New Roman"/>
      <w:sz w:val="26"/>
    </w:rPr>
  </w:style>
  <w:style w:type="character" w:customStyle="1" w:styleId="ListLabel2">
    <w:name w:val="ListLabel 2"/>
    <w:qFormat/>
    <w:rsid w:val="001B3ED6"/>
    <w:rPr>
      <w:sz w:val="20"/>
    </w:rPr>
  </w:style>
  <w:style w:type="character" w:customStyle="1" w:styleId="ListLabel3">
    <w:name w:val="ListLabel 3"/>
    <w:qFormat/>
    <w:rsid w:val="001B3ED6"/>
    <w:rPr>
      <w:sz w:val="20"/>
    </w:rPr>
  </w:style>
  <w:style w:type="character" w:customStyle="1" w:styleId="ListLabel4">
    <w:name w:val="ListLabel 4"/>
    <w:qFormat/>
    <w:rsid w:val="001B3ED6"/>
    <w:rPr>
      <w:sz w:val="20"/>
    </w:rPr>
  </w:style>
  <w:style w:type="character" w:customStyle="1" w:styleId="ListLabel5">
    <w:name w:val="ListLabel 5"/>
    <w:qFormat/>
    <w:rsid w:val="001B3ED6"/>
    <w:rPr>
      <w:sz w:val="20"/>
    </w:rPr>
  </w:style>
  <w:style w:type="character" w:customStyle="1" w:styleId="ListLabel6">
    <w:name w:val="ListLabel 6"/>
    <w:qFormat/>
    <w:rsid w:val="001B3ED6"/>
    <w:rPr>
      <w:sz w:val="20"/>
    </w:rPr>
  </w:style>
  <w:style w:type="character" w:customStyle="1" w:styleId="ListLabel7">
    <w:name w:val="ListLabel 7"/>
    <w:qFormat/>
    <w:rsid w:val="001B3ED6"/>
    <w:rPr>
      <w:sz w:val="20"/>
    </w:rPr>
  </w:style>
  <w:style w:type="character" w:customStyle="1" w:styleId="ListLabel8">
    <w:name w:val="ListLabel 8"/>
    <w:qFormat/>
    <w:rsid w:val="001B3ED6"/>
    <w:rPr>
      <w:sz w:val="20"/>
    </w:rPr>
  </w:style>
  <w:style w:type="character" w:customStyle="1" w:styleId="ListLabel9">
    <w:name w:val="ListLabel 9"/>
    <w:qFormat/>
    <w:rsid w:val="001B3ED6"/>
    <w:rPr>
      <w:sz w:val="20"/>
    </w:rPr>
  </w:style>
  <w:style w:type="character" w:customStyle="1" w:styleId="ListLabel10">
    <w:name w:val="ListLabel 10"/>
    <w:qFormat/>
    <w:rsid w:val="001B3258"/>
    <w:rPr>
      <w:rFonts w:cs="Symbol"/>
      <w:sz w:val="26"/>
    </w:rPr>
  </w:style>
  <w:style w:type="character" w:customStyle="1" w:styleId="ListLabel11">
    <w:name w:val="ListLabel 11"/>
    <w:qFormat/>
    <w:rsid w:val="001B3258"/>
    <w:rPr>
      <w:rFonts w:cs="Courier New"/>
      <w:sz w:val="20"/>
    </w:rPr>
  </w:style>
  <w:style w:type="character" w:customStyle="1" w:styleId="ListLabel12">
    <w:name w:val="ListLabel 12"/>
    <w:qFormat/>
    <w:rsid w:val="001B3258"/>
    <w:rPr>
      <w:rFonts w:cs="Wingdings"/>
      <w:sz w:val="20"/>
    </w:rPr>
  </w:style>
  <w:style w:type="character" w:customStyle="1" w:styleId="ListLabel13">
    <w:name w:val="ListLabel 13"/>
    <w:qFormat/>
    <w:rsid w:val="001B3258"/>
    <w:rPr>
      <w:rFonts w:cs="Wingdings"/>
      <w:sz w:val="20"/>
    </w:rPr>
  </w:style>
  <w:style w:type="character" w:customStyle="1" w:styleId="ListLabel14">
    <w:name w:val="ListLabel 14"/>
    <w:qFormat/>
    <w:rsid w:val="001B3258"/>
    <w:rPr>
      <w:rFonts w:cs="Wingdings"/>
      <w:sz w:val="20"/>
    </w:rPr>
  </w:style>
  <w:style w:type="character" w:customStyle="1" w:styleId="ListLabel15">
    <w:name w:val="ListLabel 15"/>
    <w:qFormat/>
    <w:rsid w:val="001B3258"/>
    <w:rPr>
      <w:rFonts w:cs="Wingdings"/>
      <w:sz w:val="20"/>
    </w:rPr>
  </w:style>
  <w:style w:type="character" w:customStyle="1" w:styleId="ListLabel16">
    <w:name w:val="ListLabel 16"/>
    <w:qFormat/>
    <w:rsid w:val="001B3258"/>
    <w:rPr>
      <w:rFonts w:cs="Wingdings"/>
      <w:sz w:val="20"/>
    </w:rPr>
  </w:style>
  <w:style w:type="character" w:customStyle="1" w:styleId="ListLabel17">
    <w:name w:val="ListLabel 17"/>
    <w:qFormat/>
    <w:rsid w:val="001B3258"/>
    <w:rPr>
      <w:rFonts w:cs="Wingdings"/>
      <w:sz w:val="20"/>
    </w:rPr>
  </w:style>
  <w:style w:type="character" w:customStyle="1" w:styleId="ListLabel18">
    <w:name w:val="ListLabel 18"/>
    <w:qFormat/>
    <w:rsid w:val="001B3258"/>
    <w:rPr>
      <w:rFonts w:cs="Wingdings"/>
      <w:sz w:val="20"/>
    </w:rPr>
  </w:style>
  <w:style w:type="paragraph" w:customStyle="1" w:styleId="1">
    <w:name w:val="Заголовок1"/>
    <w:basedOn w:val="a"/>
    <w:next w:val="a3"/>
    <w:qFormat/>
    <w:rsid w:val="001B3ED6"/>
    <w:pPr>
      <w:keepNext/>
      <w:spacing w:before="240" w:after="120"/>
    </w:pPr>
    <w:rPr>
      <w:rFonts w:ascii="Liberation Sans" w:eastAsia="Microsoft YaHei" w:hAnsi="Liberation Sans" w:cs="Mangal"/>
      <w:sz w:val="28"/>
      <w:szCs w:val="28"/>
    </w:rPr>
  </w:style>
  <w:style w:type="paragraph" w:styleId="a3">
    <w:name w:val="Body Text"/>
    <w:basedOn w:val="a"/>
    <w:rsid w:val="001B3ED6"/>
    <w:pPr>
      <w:spacing w:after="140" w:line="288" w:lineRule="auto"/>
    </w:pPr>
  </w:style>
  <w:style w:type="paragraph" w:styleId="a4">
    <w:name w:val="List"/>
    <w:basedOn w:val="a3"/>
    <w:rsid w:val="001B3ED6"/>
    <w:rPr>
      <w:rFonts w:cs="Mangal"/>
    </w:rPr>
  </w:style>
  <w:style w:type="paragraph" w:customStyle="1" w:styleId="10">
    <w:name w:val="Название объекта1"/>
    <w:basedOn w:val="a"/>
    <w:qFormat/>
    <w:rsid w:val="001B3ED6"/>
    <w:pPr>
      <w:suppressLineNumbers/>
      <w:spacing w:before="120" w:after="120"/>
    </w:pPr>
    <w:rPr>
      <w:rFonts w:cs="Mangal"/>
      <w:i/>
      <w:iCs/>
      <w:sz w:val="24"/>
      <w:szCs w:val="24"/>
    </w:rPr>
  </w:style>
  <w:style w:type="paragraph" w:styleId="a5">
    <w:name w:val="index heading"/>
    <w:basedOn w:val="a"/>
    <w:qFormat/>
    <w:rsid w:val="001B3ED6"/>
    <w:pPr>
      <w:suppressLineNumbers/>
    </w:pPr>
    <w:rPr>
      <w:rFonts w:cs="Mangal"/>
    </w:rPr>
  </w:style>
  <w:style w:type="paragraph" w:styleId="a6">
    <w:name w:val="Normal (Web)"/>
    <w:basedOn w:val="a"/>
    <w:qFormat/>
    <w:rsid w:val="001B3ED6"/>
    <w:pPr>
      <w:spacing w:before="280" w:after="28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4445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44459"/>
    <w:rPr>
      <w:rFonts w:ascii="Segoe UI" w:hAnsi="Segoe UI" w:cs="Segoe UI"/>
      <w:color w:val="00000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1034</Words>
  <Characters>5896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Elena</cp:lastModifiedBy>
  <cp:revision>7</cp:revision>
  <cp:lastPrinted>2019-11-19T10:31:00Z</cp:lastPrinted>
  <dcterms:created xsi:type="dcterms:W3CDTF">2019-11-18T14:26:00Z</dcterms:created>
  <dcterms:modified xsi:type="dcterms:W3CDTF">2019-12-11T12:21:00Z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